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717F" w:rsidRPr="00A3717F" w:rsidRDefault="00A3717F" w:rsidP="00A3717F">
      <w:pPr>
        <w:rPr>
          <w:rFonts w:ascii="Montserrat" w:hAnsi="Montserrat"/>
          <w:b/>
          <w:sz w:val="18"/>
          <w:szCs w:val="18"/>
          <w:lang w:val="es-MX"/>
        </w:rPr>
      </w:pPr>
      <w:r w:rsidRPr="00A3717F">
        <w:rPr>
          <w:rFonts w:ascii="Montserrat" w:hAnsi="Montserrat"/>
          <w:b/>
          <w:sz w:val="18"/>
          <w:szCs w:val="18"/>
          <w:lang w:val="es-MX"/>
        </w:rPr>
        <w:t>Asunto: Se comunica confidencialidad de la información</w:t>
      </w:r>
      <w:r w:rsidR="00F35AE8">
        <w:rPr>
          <w:rFonts w:ascii="Montserrat" w:hAnsi="Montserrat"/>
          <w:b/>
          <w:sz w:val="18"/>
          <w:szCs w:val="18"/>
          <w:lang w:val="es-MX"/>
        </w:rPr>
        <w:t>.</w:t>
      </w:r>
    </w:p>
    <w:p w:rsidR="00A3717F" w:rsidRPr="00A3717F" w:rsidRDefault="00A3717F" w:rsidP="00A3717F">
      <w:pPr>
        <w:jc w:val="right"/>
        <w:rPr>
          <w:rFonts w:ascii="Montserrat" w:hAnsi="Montserrat"/>
          <w:sz w:val="18"/>
          <w:szCs w:val="18"/>
          <w:lang w:val="es-MX"/>
        </w:rPr>
      </w:pPr>
    </w:p>
    <w:p w:rsidR="00A3717F" w:rsidRPr="00A3717F" w:rsidRDefault="00A3717F" w:rsidP="00A3717F">
      <w:pPr>
        <w:rPr>
          <w:rFonts w:ascii="Montserrat" w:eastAsia="Times" w:hAnsi="Montserrat" w:cs="Arial"/>
          <w:bCs/>
          <w:sz w:val="18"/>
          <w:szCs w:val="18"/>
        </w:rPr>
      </w:pPr>
    </w:p>
    <w:p w:rsidR="00A3717F" w:rsidRPr="00A3717F" w:rsidRDefault="00A3717F" w:rsidP="00A3717F">
      <w:pPr>
        <w:jc w:val="right"/>
        <w:rPr>
          <w:rFonts w:ascii="Montserrat" w:eastAsia="Times" w:hAnsi="Montserrat" w:cs="Arial"/>
          <w:bCs/>
          <w:sz w:val="18"/>
          <w:szCs w:val="18"/>
        </w:rPr>
      </w:pPr>
      <w:r w:rsidRPr="00A3717F">
        <w:rPr>
          <w:rFonts w:ascii="Montserrat" w:eastAsia="Times" w:hAnsi="Montserrat" w:cs="Arial"/>
          <w:bCs/>
          <w:sz w:val="18"/>
          <w:szCs w:val="18"/>
        </w:rPr>
        <w:t>Victoria de Durango, Durango, a</w:t>
      </w:r>
      <w:r w:rsidR="00E41C6C">
        <w:rPr>
          <w:rFonts w:ascii="Montserrat" w:eastAsia="Times" w:hAnsi="Montserrat" w:cs="Arial"/>
          <w:bCs/>
          <w:sz w:val="18"/>
          <w:szCs w:val="18"/>
        </w:rPr>
        <w:t xml:space="preserve"> 14 de diciembre de 2022</w:t>
      </w:r>
      <w:r w:rsidRPr="00A3717F">
        <w:rPr>
          <w:rFonts w:ascii="Montserrat" w:eastAsia="Times" w:hAnsi="Montserrat" w:cs="Arial"/>
          <w:bCs/>
          <w:sz w:val="18"/>
          <w:szCs w:val="18"/>
        </w:rPr>
        <w:t>.</w:t>
      </w:r>
    </w:p>
    <w:p w:rsidR="00A3717F" w:rsidRPr="00E41C6C" w:rsidRDefault="00E41C6C" w:rsidP="00A3717F">
      <w:pPr>
        <w:jc w:val="right"/>
        <w:rPr>
          <w:rFonts w:ascii="Montserrat" w:hAnsi="Montserrat"/>
          <w:sz w:val="18"/>
          <w:szCs w:val="18"/>
        </w:rPr>
      </w:pPr>
      <w:r>
        <w:rPr>
          <w:rFonts w:ascii="Montserrat" w:hAnsi="Montserrat"/>
          <w:sz w:val="18"/>
          <w:szCs w:val="18"/>
        </w:rPr>
        <w:t xml:space="preserve">.  </w:t>
      </w:r>
    </w:p>
    <w:p w:rsidR="00A3717F" w:rsidRPr="00A3717F" w:rsidRDefault="00A3717F" w:rsidP="00A3717F">
      <w:pPr>
        <w:jc w:val="right"/>
        <w:rPr>
          <w:rFonts w:ascii="Montserrat" w:hAnsi="Montserrat"/>
          <w:sz w:val="18"/>
          <w:szCs w:val="18"/>
          <w:lang w:val="es-MX"/>
        </w:rPr>
      </w:pPr>
    </w:p>
    <w:p w:rsidR="00A3717F" w:rsidRDefault="00E41C6C" w:rsidP="00A3717F">
      <w:pPr>
        <w:ind w:right="2969"/>
        <w:rPr>
          <w:rFonts w:ascii="Montserrat" w:hAnsi="Montserrat"/>
          <w:b/>
          <w:sz w:val="18"/>
          <w:szCs w:val="18"/>
          <w:lang w:val="es-MX"/>
        </w:rPr>
      </w:pPr>
      <w:r>
        <w:rPr>
          <w:rFonts w:ascii="Montserrat" w:hAnsi="Montserrat"/>
          <w:b/>
          <w:sz w:val="18"/>
          <w:szCs w:val="18"/>
          <w:lang w:val="es-MX"/>
        </w:rPr>
        <w:t>Comité de Transparencia del Servicio de Administración Tributaria</w:t>
      </w:r>
      <w:r w:rsidR="00A3717F">
        <w:rPr>
          <w:rFonts w:ascii="Montserrat" w:hAnsi="Montserrat"/>
          <w:b/>
          <w:sz w:val="18"/>
          <w:szCs w:val="18"/>
          <w:lang w:val="es-MX"/>
        </w:rPr>
        <w:t>.</w:t>
      </w:r>
    </w:p>
    <w:p w:rsidR="00F35AE8" w:rsidRPr="00DD2B6F" w:rsidRDefault="00F35AE8" w:rsidP="00F35AE8">
      <w:pPr>
        <w:ind w:right="4018"/>
        <w:rPr>
          <w:rFonts w:ascii="Montserrat" w:eastAsia="Calibri" w:hAnsi="Montserrat" w:cs="Times New Roman"/>
          <w:sz w:val="18"/>
          <w:szCs w:val="18"/>
        </w:rPr>
      </w:pPr>
      <w:r w:rsidRPr="00DD2B6F">
        <w:rPr>
          <w:rFonts w:ascii="Montserrat" w:eastAsia="Calibri" w:hAnsi="Montserrat" w:cs="Times New Roman"/>
          <w:sz w:val="18"/>
          <w:szCs w:val="18"/>
        </w:rPr>
        <w:t>P r e s e n t e</w:t>
      </w:r>
      <w:r>
        <w:rPr>
          <w:rFonts w:ascii="Montserrat" w:eastAsia="Calibri" w:hAnsi="Montserrat" w:cs="Times New Roman"/>
          <w:sz w:val="18"/>
          <w:szCs w:val="18"/>
        </w:rPr>
        <w:t>.</w:t>
      </w:r>
    </w:p>
    <w:p w:rsidR="00A3717F" w:rsidRPr="00A3717F" w:rsidRDefault="00A3717F" w:rsidP="00A3717F">
      <w:pPr>
        <w:jc w:val="both"/>
        <w:rPr>
          <w:rFonts w:ascii="Montserrat" w:hAnsi="Montserrat"/>
          <w:sz w:val="18"/>
          <w:szCs w:val="18"/>
          <w:lang w:val="es-MX"/>
        </w:rPr>
      </w:pPr>
    </w:p>
    <w:p w:rsidR="00A3717F" w:rsidRPr="00A3717F" w:rsidRDefault="00A3717F" w:rsidP="00A3717F">
      <w:pPr>
        <w:jc w:val="both"/>
        <w:rPr>
          <w:rFonts w:ascii="Montserrat" w:hAnsi="Montserrat"/>
          <w:sz w:val="18"/>
          <w:szCs w:val="18"/>
          <w:lang w:val="es-MX"/>
        </w:rPr>
      </w:pPr>
      <w:r w:rsidRPr="00A3717F">
        <w:rPr>
          <w:rFonts w:ascii="Montserrat" w:hAnsi="Montserrat"/>
          <w:sz w:val="18"/>
          <w:szCs w:val="18"/>
          <w:lang w:val="es-MX"/>
        </w:rPr>
        <w:t>Se hace referencia a las obligaciones de transparencia derivadas del artículo 70, fracción XXXVI, de la Ley General de Transparencia y Acceso a la Información Pública, que se encuentra a cargo de la Administración General Jurídica.</w:t>
      </w:r>
    </w:p>
    <w:p w:rsidR="00A3717F" w:rsidRPr="00A3717F" w:rsidRDefault="00A3717F" w:rsidP="00A3717F">
      <w:pPr>
        <w:jc w:val="both"/>
        <w:rPr>
          <w:rFonts w:ascii="Montserrat" w:hAnsi="Montserrat"/>
          <w:sz w:val="18"/>
          <w:szCs w:val="18"/>
          <w:lang w:val="es-MX"/>
        </w:rPr>
      </w:pPr>
    </w:p>
    <w:p w:rsidR="00A3717F" w:rsidRPr="00A3717F" w:rsidRDefault="00A3717F" w:rsidP="00A3717F">
      <w:pPr>
        <w:jc w:val="both"/>
        <w:rPr>
          <w:rFonts w:ascii="Montserrat" w:hAnsi="Montserrat"/>
          <w:sz w:val="18"/>
          <w:szCs w:val="18"/>
          <w:lang w:val="es-MX"/>
        </w:rPr>
      </w:pPr>
      <w:r w:rsidRPr="00A3717F">
        <w:rPr>
          <w:rFonts w:ascii="Montserrat" w:hAnsi="Montserrat"/>
          <w:sz w:val="18"/>
          <w:szCs w:val="18"/>
          <w:lang w:val="es-MX"/>
        </w:rPr>
        <w:t xml:space="preserve">Al respecto, se informa que las resoluciones a los recursos de revocación que causaron firmeza en el </w:t>
      </w:r>
      <w:r w:rsidRPr="00A3717F">
        <w:rPr>
          <w:rFonts w:ascii="Montserrat" w:hAnsi="Montserrat"/>
          <w:b/>
          <w:sz w:val="18"/>
          <w:szCs w:val="18"/>
          <w:lang w:val="es-MX"/>
        </w:rPr>
        <w:t>cuarto trimestre del año 2022</w:t>
      </w:r>
      <w:r w:rsidRPr="00A3717F">
        <w:rPr>
          <w:rFonts w:ascii="Montserrat" w:hAnsi="Montserrat"/>
          <w:sz w:val="18"/>
          <w:szCs w:val="18"/>
          <w:lang w:val="es-MX"/>
        </w:rPr>
        <w:t xml:space="preserve">, contienen información de contribuyentes, que se encuentra protegida por el secreto fiscal, </w:t>
      </w:r>
      <w:r w:rsidRPr="00692F99">
        <w:rPr>
          <w:rFonts w:ascii="Montserrat" w:hAnsi="Montserrat"/>
          <w:sz w:val="18"/>
          <w:szCs w:val="18"/>
          <w:lang w:val="es-MX"/>
        </w:rPr>
        <w:t>así como datos personales</w:t>
      </w:r>
      <w:r w:rsidRPr="00A3717F">
        <w:rPr>
          <w:rFonts w:ascii="Montserrat" w:hAnsi="Montserrat"/>
          <w:sz w:val="18"/>
          <w:szCs w:val="18"/>
          <w:lang w:val="es-MX"/>
        </w:rPr>
        <w:t>, por lo tanto, se considera confidencial, por lo que, en cumplimiento a la obligación de transparencia citada, se realizaron versiones públicas de las mismas, para llevar a cabo la actualización correspondiente.</w:t>
      </w:r>
    </w:p>
    <w:p w:rsidR="00A3717F" w:rsidRPr="00A3717F" w:rsidRDefault="00A3717F" w:rsidP="00A3717F">
      <w:pPr>
        <w:rPr>
          <w:rFonts w:ascii="Montserrat" w:hAnsi="Montserrat"/>
          <w:sz w:val="18"/>
          <w:szCs w:val="18"/>
          <w:lang w:val="es-MX"/>
        </w:rPr>
      </w:pPr>
    </w:p>
    <w:p w:rsidR="00A3717F" w:rsidRPr="00A3717F" w:rsidRDefault="00A3717F" w:rsidP="00A3717F">
      <w:pPr>
        <w:jc w:val="both"/>
        <w:rPr>
          <w:rFonts w:ascii="Montserrat" w:hAnsi="Montserrat"/>
          <w:sz w:val="18"/>
          <w:szCs w:val="18"/>
          <w:lang w:val="es-MX"/>
        </w:rPr>
      </w:pPr>
      <w:r w:rsidRPr="00A3717F">
        <w:rPr>
          <w:rFonts w:ascii="Montserrat" w:hAnsi="Montserrat"/>
          <w:sz w:val="18"/>
          <w:szCs w:val="18"/>
          <w:lang w:val="es-MX"/>
        </w:rPr>
        <w:t>En consecuencia, la información confidencial que se testa en las versiones públicas, por encontrarse protegida por el secreto fiscal, entre otra, es la siguiente:</w:t>
      </w:r>
    </w:p>
    <w:p w:rsidR="00A3717F" w:rsidRPr="00A3717F" w:rsidRDefault="00A3717F" w:rsidP="00A3717F">
      <w:pPr>
        <w:rPr>
          <w:rFonts w:ascii="Montserrat" w:hAnsi="Montserrat"/>
          <w:sz w:val="18"/>
          <w:szCs w:val="18"/>
          <w:lang w:val="es-MX"/>
        </w:rPr>
      </w:pPr>
    </w:p>
    <w:p w:rsidR="00A3717F" w:rsidRDefault="00A3717F" w:rsidP="00A3717F">
      <w:pPr>
        <w:numPr>
          <w:ilvl w:val="0"/>
          <w:numId w:val="1"/>
        </w:numPr>
        <w:ind w:right="-1"/>
        <w:contextualSpacing/>
        <w:jc w:val="both"/>
        <w:rPr>
          <w:rFonts w:ascii="Montserrat" w:hAnsi="Montserrat"/>
          <w:sz w:val="18"/>
          <w:szCs w:val="18"/>
          <w:lang w:val="es-MX"/>
        </w:rPr>
      </w:pPr>
      <w:r w:rsidRPr="00A3717F">
        <w:rPr>
          <w:rFonts w:ascii="Montserrat" w:hAnsi="Montserrat"/>
          <w:sz w:val="18"/>
          <w:szCs w:val="18"/>
          <w:lang w:val="es-MX"/>
        </w:rPr>
        <w:t>Nombre, denominación y razón social de contribuyentes.</w:t>
      </w:r>
    </w:p>
    <w:p w:rsidR="002D3B49" w:rsidRDefault="002D3B49" w:rsidP="00A3717F">
      <w:pPr>
        <w:numPr>
          <w:ilvl w:val="0"/>
          <w:numId w:val="1"/>
        </w:numPr>
        <w:ind w:right="-1"/>
        <w:contextualSpacing/>
        <w:jc w:val="both"/>
        <w:rPr>
          <w:rFonts w:ascii="Montserrat" w:hAnsi="Montserrat"/>
          <w:sz w:val="18"/>
          <w:szCs w:val="18"/>
          <w:lang w:val="es-MX"/>
        </w:rPr>
      </w:pPr>
      <w:r>
        <w:rPr>
          <w:rFonts w:ascii="Montserrat" w:hAnsi="Montserrat"/>
          <w:sz w:val="18"/>
          <w:szCs w:val="18"/>
          <w:lang w:val="es-MX"/>
        </w:rPr>
        <w:t>Nombre de tercero relacionado.</w:t>
      </w:r>
    </w:p>
    <w:p w:rsidR="0081554B" w:rsidRDefault="0081554B" w:rsidP="00A3717F">
      <w:pPr>
        <w:numPr>
          <w:ilvl w:val="0"/>
          <w:numId w:val="1"/>
        </w:numPr>
        <w:ind w:right="-1"/>
        <w:contextualSpacing/>
        <w:jc w:val="both"/>
        <w:rPr>
          <w:rFonts w:ascii="Montserrat" w:hAnsi="Montserrat"/>
          <w:sz w:val="18"/>
          <w:szCs w:val="18"/>
          <w:lang w:val="es-MX"/>
        </w:rPr>
      </w:pPr>
      <w:r>
        <w:rPr>
          <w:rFonts w:ascii="Montserrat" w:hAnsi="Montserrat"/>
          <w:sz w:val="18"/>
          <w:szCs w:val="18"/>
          <w:lang w:val="es-MX"/>
        </w:rPr>
        <w:t>Nombre de tercero relacionado con el contribuyente.</w:t>
      </w:r>
    </w:p>
    <w:p w:rsidR="0081554B" w:rsidRDefault="0081554B" w:rsidP="00A3717F">
      <w:pPr>
        <w:numPr>
          <w:ilvl w:val="0"/>
          <w:numId w:val="1"/>
        </w:numPr>
        <w:ind w:right="-1"/>
        <w:contextualSpacing/>
        <w:jc w:val="both"/>
        <w:rPr>
          <w:rFonts w:ascii="Montserrat" w:hAnsi="Montserrat"/>
          <w:sz w:val="18"/>
          <w:szCs w:val="18"/>
          <w:lang w:val="es-MX"/>
        </w:rPr>
      </w:pPr>
      <w:r>
        <w:rPr>
          <w:rFonts w:ascii="Montserrat" w:hAnsi="Montserrat"/>
          <w:sz w:val="18"/>
          <w:szCs w:val="18"/>
          <w:lang w:val="es-MX"/>
        </w:rPr>
        <w:t>Nombre del contribuyente</w:t>
      </w:r>
    </w:p>
    <w:p w:rsidR="0081554B" w:rsidRDefault="0081554B" w:rsidP="0081554B">
      <w:pPr>
        <w:numPr>
          <w:ilvl w:val="0"/>
          <w:numId w:val="1"/>
        </w:numPr>
        <w:ind w:right="-1"/>
        <w:contextualSpacing/>
        <w:jc w:val="both"/>
        <w:rPr>
          <w:rFonts w:ascii="Montserrat" w:hAnsi="Montserrat"/>
          <w:sz w:val="18"/>
          <w:szCs w:val="18"/>
          <w:lang w:val="es-MX"/>
        </w:rPr>
      </w:pPr>
      <w:r>
        <w:rPr>
          <w:rFonts w:ascii="Montserrat" w:hAnsi="Montserrat"/>
          <w:sz w:val="18"/>
          <w:szCs w:val="18"/>
          <w:lang w:val="es-MX"/>
        </w:rPr>
        <w:t>Nombre del impuesto</w:t>
      </w:r>
    </w:p>
    <w:p w:rsidR="0085747A" w:rsidRPr="006A6F86" w:rsidRDefault="0085747A" w:rsidP="006A6F86">
      <w:pPr>
        <w:numPr>
          <w:ilvl w:val="0"/>
          <w:numId w:val="1"/>
        </w:numPr>
        <w:ind w:right="-1"/>
        <w:contextualSpacing/>
        <w:jc w:val="both"/>
        <w:rPr>
          <w:rFonts w:ascii="Montserrat" w:hAnsi="Montserrat"/>
          <w:sz w:val="18"/>
          <w:szCs w:val="18"/>
          <w:lang w:val="es-MX"/>
        </w:rPr>
      </w:pPr>
      <w:r>
        <w:rPr>
          <w:rFonts w:ascii="Montserrat" w:hAnsi="Montserrat"/>
          <w:sz w:val="18"/>
          <w:szCs w:val="18"/>
          <w:lang w:val="es-MX"/>
        </w:rPr>
        <w:t>Nombre de aseguradora.</w:t>
      </w:r>
    </w:p>
    <w:p w:rsidR="009D2A80" w:rsidRPr="00A3717F" w:rsidRDefault="009D2A80" w:rsidP="00A3717F">
      <w:pPr>
        <w:numPr>
          <w:ilvl w:val="0"/>
          <w:numId w:val="1"/>
        </w:numPr>
        <w:ind w:right="-1"/>
        <w:contextualSpacing/>
        <w:jc w:val="both"/>
        <w:rPr>
          <w:rFonts w:ascii="Montserrat" w:hAnsi="Montserrat"/>
          <w:sz w:val="18"/>
          <w:szCs w:val="18"/>
          <w:lang w:val="es-MX"/>
        </w:rPr>
      </w:pPr>
      <w:r>
        <w:rPr>
          <w:rFonts w:ascii="Montserrat" w:hAnsi="Montserrat"/>
          <w:sz w:val="18"/>
          <w:szCs w:val="18"/>
          <w:lang w:val="es-MX"/>
        </w:rPr>
        <w:t>Contribuyente.</w:t>
      </w:r>
    </w:p>
    <w:p w:rsidR="00A3717F" w:rsidRDefault="00CF6227" w:rsidP="00A3717F">
      <w:pPr>
        <w:numPr>
          <w:ilvl w:val="0"/>
          <w:numId w:val="1"/>
        </w:numPr>
        <w:ind w:right="-1"/>
        <w:contextualSpacing/>
        <w:jc w:val="both"/>
        <w:rPr>
          <w:rFonts w:ascii="Montserrat" w:hAnsi="Montserrat"/>
          <w:sz w:val="18"/>
          <w:szCs w:val="18"/>
          <w:lang w:val="es-MX"/>
        </w:rPr>
      </w:pPr>
      <w:r>
        <w:rPr>
          <w:rFonts w:ascii="Montserrat" w:hAnsi="Montserrat"/>
          <w:sz w:val="18"/>
          <w:szCs w:val="18"/>
          <w:lang w:val="es-MX"/>
        </w:rPr>
        <w:t>R.F.C.</w:t>
      </w:r>
    </w:p>
    <w:p w:rsidR="009D2A80" w:rsidRDefault="009D2A80" w:rsidP="00A3717F">
      <w:pPr>
        <w:numPr>
          <w:ilvl w:val="0"/>
          <w:numId w:val="1"/>
        </w:numPr>
        <w:ind w:right="-1"/>
        <w:contextualSpacing/>
        <w:jc w:val="both"/>
        <w:rPr>
          <w:rFonts w:ascii="Montserrat" w:hAnsi="Montserrat"/>
          <w:sz w:val="18"/>
          <w:szCs w:val="18"/>
          <w:lang w:val="es-MX"/>
        </w:rPr>
      </w:pPr>
      <w:r>
        <w:rPr>
          <w:rFonts w:ascii="Montserrat" w:hAnsi="Montserrat"/>
          <w:sz w:val="18"/>
          <w:szCs w:val="18"/>
          <w:lang w:val="es-MX"/>
        </w:rPr>
        <w:t>R.F.C. del contribuyente.</w:t>
      </w:r>
    </w:p>
    <w:p w:rsidR="009D2A80" w:rsidRPr="00A3717F" w:rsidRDefault="009D2A80" w:rsidP="00A3717F">
      <w:pPr>
        <w:numPr>
          <w:ilvl w:val="0"/>
          <w:numId w:val="1"/>
        </w:numPr>
        <w:ind w:right="-1"/>
        <w:contextualSpacing/>
        <w:jc w:val="both"/>
        <w:rPr>
          <w:rFonts w:ascii="Montserrat" w:hAnsi="Montserrat"/>
          <w:sz w:val="18"/>
          <w:szCs w:val="18"/>
          <w:lang w:val="es-MX"/>
        </w:rPr>
      </w:pPr>
      <w:r>
        <w:rPr>
          <w:rFonts w:ascii="Montserrat" w:hAnsi="Montserrat"/>
          <w:sz w:val="18"/>
          <w:szCs w:val="18"/>
          <w:lang w:val="es-MX"/>
        </w:rPr>
        <w:t>R.F.C. de tercero relacionado.</w:t>
      </w:r>
    </w:p>
    <w:p w:rsidR="00A3717F" w:rsidRDefault="00A3717F" w:rsidP="00A3717F">
      <w:pPr>
        <w:numPr>
          <w:ilvl w:val="0"/>
          <w:numId w:val="1"/>
        </w:numPr>
        <w:ind w:right="-1"/>
        <w:contextualSpacing/>
        <w:jc w:val="both"/>
        <w:rPr>
          <w:rFonts w:ascii="Montserrat" w:hAnsi="Montserrat"/>
          <w:sz w:val="18"/>
          <w:szCs w:val="18"/>
          <w:lang w:val="es-MX"/>
        </w:rPr>
      </w:pPr>
      <w:r w:rsidRPr="00A3717F">
        <w:rPr>
          <w:rFonts w:ascii="Montserrat" w:hAnsi="Montserrat"/>
          <w:sz w:val="18"/>
          <w:szCs w:val="18"/>
          <w:lang w:val="es-MX"/>
        </w:rPr>
        <w:t>Domicilio fiscal.</w:t>
      </w:r>
    </w:p>
    <w:p w:rsidR="0085747A" w:rsidRDefault="0085747A" w:rsidP="00A3717F">
      <w:pPr>
        <w:numPr>
          <w:ilvl w:val="0"/>
          <w:numId w:val="1"/>
        </w:numPr>
        <w:ind w:right="-1"/>
        <w:contextualSpacing/>
        <w:jc w:val="both"/>
        <w:rPr>
          <w:rFonts w:ascii="Montserrat" w:hAnsi="Montserrat"/>
          <w:sz w:val="18"/>
          <w:szCs w:val="18"/>
          <w:lang w:val="es-MX"/>
        </w:rPr>
      </w:pPr>
      <w:r>
        <w:rPr>
          <w:rFonts w:ascii="Montserrat" w:hAnsi="Montserrat"/>
          <w:sz w:val="18"/>
          <w:szCs w:val="18"/>
          <w:lang w:val="es-MX"/>
        </w:rPr>
        <w:t>Domicilio para oír y recibir notificaciones.</w:t>
      </w:r>
    </w:p>
    <w:p w:rsidR="0085747A" w:rsidRPr="00A3717F" w:rsidRDefault="0085747A" w:rsidP="00A3717F">
      <w:pPr>
        <w:numPr>
          <w:ilvl w:val="0"/>
          <w:numId w:val="1"/>
        </w:numPr>
        <w:ind w:right="-1"/>
        <w:contextualSpacing/>
        <w:jc w:val="both"/>
        <w:rPr>
          <w:rFonts w:ascii="Montserrat" w:hAnsi="Montserrat"/>
          <w:sz w:val="18"/>
          <w:szCs w:val="18"/>
          <w:lang w:val="es-MX"/>
        </w:rPr>
      </w:pPr>
      <w:r>
        <w:rPr>
          <w:rFonts w:ascii="Montserrat" w:hAnsi="Montserrat"/>
          <w:sz w:val="18"/>
          <w:szCs w:val="18"/>
          <w:lang w:val="es-MX"/>
        </w:rPr>
        <w:t>Domicilio de las operaciones realizadas.</w:t>
      </w:r>
    </w:p>
    <w:p w:rsidR="00D84AC8" w:rsidRPr="00692F99" w:rsidRDefault="00A3717F" w:rsidP="00692F99">
      <w:pPr>
        <w:numPr>
          <w:ilvl w:val="0"/>
          <w:numId w:val="1"/>
        </w:numPr>
        <w:spacing w:after="200"/>
        <w:contextualSpacing/>
        <w:jc w:val="both"/>
        <w:rPr>
          <w:rFonts w:ascii="Montserrat" w:hAnsi="Montserrat"/>
          <w:sz w:val="18"/>
          <w:szCs w:val="18"/>
          <w:lang w:val="es-MX"/>
        </w:rPr>
      </w:pPr>
      <w:r w:rsidRPr="00A3717F">
        <w:rPr>
          <w:rFonts w:ascii="Montserrat" w:hAnsi="Montserrat"/>
          <w:sz w:val="18"/>
          <w:szCs w:val="18"/>
          <w:lang w:val="es-MX"/>
        </w:rPr>
        <w:t xml:space="preserve">Monto de </w:t>
      </w:r>
      <w:r w:rsidR="00024772">
        <w:rPr>
          <w:rFonts w:ascii="Montserrat" w:hAnsi="Montserrat"/>
          <w:sz w:val="18"/>
          <w:szCs w:val="18"/>
          <w:lang w:val="es-MX"/>
        </w:rPr>
        <w:t xml:space="preserve">periodo, debido, </w:t>
      </w:r>
      <w:r w:rsidR="00D84AC8">
        <w:rPr>
          <w:rFonts w:ascii="Montserrat" w:hAnsi="Montserrat"/>
          <w:sz w:val="18"/>
          <w:szCs w:val="18"/>
          <w:lang w:val="es-MX"/>
        </w:rPr>
        <w:t>presentado, impuesto, pago indebido, saldo a favor, derivado, negado, ingresos acumulables, base gravable, tarifa anual, impuesto retenido, negado parcialmente</w:t>
      </w:r>
      <w:r w:rsidR="009D2A80">
        <w:rPr>
          <w:rFonts w:ascii="Montserrat" w:hAnsi="Montserrat"/>
          <w:sz w:val="18"/>
          <w:szCs w:val="18"/>
          <w:lang w:val="es-MX"/>
        </w:rPr>
        <w:t>, de multa impuesta, de sanción, de infracción, de deducciones personales, de gastos de ejecución, del crédito fiscal, del 2% del crédito fiscal, de la contribución, autorizado, solicitado, de deducciones autorizadas, de pagos provisionales, compensado, a devolver, de intere</w:t>
      </w:r>
      <w:r w:rsidR="006A6F86">
        <w:rPr>
          <w:rFonts w:ascii="Montserrat" w:hAnsi="Montserrat"/>
          <w:sz w:val="18"/>
          <w:szCs w:val="18"/>
          <w:lang w:val="es-MX"/>
        </w:rPr>
        <w:t xml:space="preserve">ses, adeudado, pagado, del CFDI, del valor del cincuenta por ciento del bien inmueble, del valor comercial del bien inmueble, </w:t>
      </w:r>
      <w:r w:rsidR="0085747A">
        <w:rPr>
          <w:rFonts w:ascii="Montserrat" w:hAnsi="Montserrat"/>
          <w:sz w:val="18"/>
          <w:szCs w:val="18"/>
          <w:lang w:val="es-MX"/>
        </w:rPr>
        <w:t xml:space="preserve">de transferencia bancaria, de operación, de devolución negada, de saldo a favor solicitado, de saldo a favor autorizado de pago de la póliza, </w:t>
      </w:r>
      <w:r w:rsidR="00692F99">
        <w:rPr>
          <w:rFonts w:ascii="Montserrat" w:hAnsi="Montserrat"/>
          <w:sz w:val="18"/>
          <w:szCs w:val="18"/>
          <w:lang w:val="es-MX"/>
        </w:rPr>
        <w:t>total de intereses reales y</w:t>
      </w:r>
      <w:r w:rsidR="0085747A">
        <w:rPr>
          <w:rFonts w:ascii="Montserrat" w:hAnsi="Montserrat"/>
          <w:sz w:val="18"/>
          <w:szCs w:val="18"/>
          <w:lang w:val="es-MX"/>
        </w:rPr>
        <w:t xml:space="preserve"> del pago de la póliz</w:t>
      </w:r>
      <w:r w:rsidR="00692F99">
        <w:rPr>
          <w:rFonts w:ascii="Montserrat" w:hAnsi="Montserrat"/>
          <w:sz w:val="18"/>
          <w:szCs w:val="18"/>
          <w:lang w:val="es-MX"/>
        </w:rPr>
        <w:t>a</w:t>
      </w:r>
      <w:r w:rsidR="006A6F86" w:rsidRPr="00692F99">
        <w:rPr>
          <w:rFonts w:ascii="Montserrat" w:hAnsi="Montserrat"/>
          <w:sz w:val="18"/>
          <w:szCs w:val="18"/>
          <w:lang w:val="es-MX"/>
        </w:rPr>
        <w:t>.</w:t>
      </w:r>
    </w:p>
    <w:p w:rsidR="00A3717F" w:rsidRDefault="00A3717F" w:rsidP="00A3717F">
      <w:pPr>
        <w:numPr>
          <w:ilvl w:val="0"/>
          <w:numId w:val="1"/>
        </w:numPr>
        <w:spacing w:after="200"/>
        <w:contextualSpacing/>
        <w:jc w:val="both"/>
        <w:rPr>
          <w:rFonts w:ascii="Montserrat" w:hAnsi="Montserrat"/>
          <w:sz w:val="18"/>
          <w:szCs w:val="18"/>
          <w:lang w:val="es-MX"/>
        </w:rPr>
      </w:pPr>
      <w:r w:rsidRPr="00A3717F">
        <w:rPr>
          <w:rFonts w:ascii="Montserrat" w:hAnsi="Montserrat"/>
          <w:sz w:val="18"/>
          <w:szCs w:val="18"/>
          <w:lang w:val="es-MX"/>
        </w:rPr>
        <w:t>Folio SIFEN, Cadena</w:t>
      </w:r>
      <w:r w:rsidR="000F3795">
        <w:rPr>
          <w:rFonts w:ascii="Montserrat" w:hAnsi="Montserrat"/>
          <w:sz w:val="18"/>
          <w:szCs w:val="18"/>
          <w:lang w:val="es-MX"/>
        </w:rPr>
        <w:t xml:space="preserve"> original</w:t>
      </w:r>
      <w:r w:rsidRPr="00A3717F">
        <w:rPr>
          <w:rFonts w:ascii="Montserrat" w:hAnsi="Montserrat"/>
          <w:sz w:val="18"/>
          <w:szCs w:val="18"/>
          <w:lang w:val="es-MX"/>
        </w:rPr>
        <w:t xml:space="preserve">, Sello digital, código QR y firma </w:t>
      </w:r>
      <w:r w:rsidR="000F3795">
        <w:rPr>
          <w:rFonts w:ascii="Montserrat" w:hAnsi="Montserrat"/>
          <w:sz w:val="18"/>
          <w:szCs w:val="18"/>
          <w:lang w:val="es-MX"/>
        </w:rPr>
        <w:t>electrónica.</w:t>
      </w:r>
    </w:p>
    <w:p w:rsidR="0081554B" w:rsidRDefault="0081554B" w:rsidP="00A3717F">
      <w:pPr>
        <w:numPr>
          <w:ilvl w:val="0"/>
          <w:numId w:val="1"/>
        </w:numPr>
        <w:spacing w:after="200"/>
        <w:contextualSpacing/>
        <w:jc w:val="both"/>
        <w:rPr>
          <w:rFonts w:ascii="Montserrat" w:hAnsi="Montserrat"/>
          <w:sz w:val="18"/>
          <w:szCs w:val="18"/>
          <w:lang w:val="es-MX"/>
        </w:rPr>
      </w:pPr>
      <w:r>
        <w:rPr>
          <w:rFonts w:ascii="Montserrat" w:hAnsi="Montserrat"/>
          <w:sz w:val="18"/>
          <w:szCs w:val="18"/>
          <w:lang w:val="es-MX"/>
        </w:rPr>
        <w:t>Datos de identificación de bien inmueble.</w:t>
      </w:r>
    </w:p>
    <w:p w:rsidR="00A3717F" w:rsidRDefault="00A3717F" w:rsidP="00A3717F">
      <w:pPr>
        <w:numPr>
          <w:ilvl w:val="0"/>
          <w:numId w:val="1"/>
        </w:numPr>
        <w:spacing w:after="200"/>
        <w:contextualSpacing/>
        <w:jc w:val="both"/>
        <w:rPr>
          <w:rFonts w:ascii="Montserrat" w:hAnsi="Montserrat"/>
          <w:sz w:val="18"/>
          <w:szCs w:val="18"/>
          <w:lang w:val="es-MX"/>
        </w:rPr>
      </w:pPr>
      <w:r w:rsidRPr="00A3717F">
        <w:rPr>
          <w:rFonts w:ascii="Montserrat" w:hAnsi="Montserrat"/>
          <w:sz w:val="18"/>
          <w:szCs w:val="18"/>
          <w:lang w:val="es-MX"/>
        </w:rPr>
        <w:t>Resolución recurrida.</w:t>
      </w:r>
    </w:p>
    <w:p w:rsidR="0085747A" w:rsidRDefault="0085747A" w:rsidP="00A3717F">
      <w:pPr>
        <w:numPr>
          <w:ilvl w:val="0"/>
          <w:numId w:val="1"/>
        </w:numPr>
        <w:spacing w:after="200"/>
        <w:contextualSpacing/>
        <w:jc w:val="both"/>
        <w:rPr>
          <w:rFonts w:ascii="Montserrat" w:hAnsi="Montserrat"/>
          <w:sz w:val="18"/>
          <w:szCs w:val="18"/>
          <w:lang w:val="es-MX"/>
        </w:rPr>
      </w:pPr>
      <w:r>
        <w:rPr>
          <w:rFonts w:ascii="Montserrat" w:hAnsi="Montserrat"/>
          <w:sz w:val="18"/>
          <w:szCs w:val="18"/>
          <w:lang w:val="es-MX"/>
        </w:rPr>
        <w:t>Operaciones realizadas.</w:t>
      </w:r>
    </w:p>
    <w:p w:rsidR="009D2A80" w:rsidRDefault="009D2A80" w:rsidP="00A3717F">
      <w:pPr>
        <w:numPr>
          <w:ilvl w:val="0"/>
          <w:numId w:val="1"/>
        </w:numPr>
        <w:spacing w:after="200"/>
        <w:contextualSpacing/>
        <w:jc w:val="both"/>
        <w:rPr>
          <w:rFonts w:ascii="Montserrat" w:hAnsi="Montserrat"/>
          <w:sz w:val="18"/>
          <w:szCs w:val="18"/>
          <w:lang w:val="es-MX"/>
        </w:rPr>
      </w:pPr>
      <w:r>
        <w:rPr>
          <w:rFonts w:ascii="Montserrat" w:hAnsi="Montserrat"/>
          <w:sz w:val="18"/>
          <w:szCs w:val="18"/>
          <w:lang w:val="es-MX"/>
        </w:rPr>
        <w:t>Resolución impugnada.</w:t>
      </w:r>
    </w:p>
    <w:p w:rsidR="00A3717F" w:rsidRDefault="00A3717F" w:rsidP="00A3717F">
      <w:pPr>
        <w:numPr>
          <w:ilvl w:val="0"/>
          <w:numId w:val="2"/>
        </w:numPr>
        <w:spacing w:after="200"/>
        <w:contextualSpacing/>
        <w:jc w:val="both"/>
        <w:rPr>
          <w:rFonts w:ascii="Montserrat" w:hAnsi="Montserrat"/>
          <w:sz w:val="18"/>
          <w:szCs w:val="18"/>
          <w:lang w:val="es-MX"/>
        </w:rPr>
      </w:pPr>
      <w:r w:rsidRPr="00A3717F">
        <w:rPr>
          <w:rFonts w:ascii="Montserrat" w:hAnsi="Montserrat"/>
          <w:sz w:val="18"/>
          <w:szCs w:val="18"/>
          <w:lang w:val="es-MX"/>
        </w:rPr>
        <w:lastRenderedPageBreak/>
        <w:t xml:space="preserve">Número de </w:t>
      </w:r>
      <w:r w:rsidR="00D84AC8">
        <w:rPr>
          <w:rFonts w:ascii="Montserrat" w:hAnsi="Montserrat"/>
          <w:sz w:val="18"/>
          <w:szCs w:val="18"/>
          <w:lang w:val="es-MX"/>
        </w:rPr>
        <w:t>operación</w:t>
      </w:r>
      <w:r w:rsidRPr="00A3717F">
        <w:rPr>
          <w:rFonts w:ascii="Montserrat" w:hAnsi="Montserrat"/>
          <w:sz w:val="18"/>
          <w:szCs w:val="18"/>
          <w:lang w:val="es-MX"/>
        </w:rPr>
        <w:t>.</w:t>
      </w:r>
    </w:p>
    <w:p w:rsidR="0081554B" w:rsidRDefault="0081554B" w:rsidP="00A3717F">
      <w:pPr>
        <w:numPr>
          <w:ilvl w:val="0"/>
          <w:numId w:val="2"/>
        </w:numPr>
        <w:spacing w:after="200"/>
        <w:contextualSpacing/>
        <w:jc w:val="both"/>
        <w:rPr>
          <w:rFonts w:ascii="Montserrat" w:hAnsi="Montserrat"/>
          <w:sz w:val="18"/>
          <w:szCs w:val="18"/>
          <w:lang w:val="es-MX"/>
        </w:rPr>
      </w:pPr>
      <w:r>
        <w:rPr>
          <w:rFonts w:ascii="Montserrat" w:hAnsi="Montserrat"/>
          <w:sz w:val="18"/>
          <w:szCs w:val="18"/>
          <w:lang w:val="es-MX"/>
        </w:rPr>
        <w:t>Número de título de propiedad.</w:t>
      </w:r>
    </w:p>
    <w:p w:rsidR="009D2A80" w:rsidRDefault="009D2A80" w:rsidP="00A3717F">
      <w:pPr>
        <w:numPr>
          <w:ilvl w:val="0"/>
          <w:numId w:val="2"/>
        </w:numPr>
        <w:spacing w:after="200"/>
        <w:contextualSpacing/>
        <w:jc w:val="both"/>
        <w:rPr>
          <w:rFonts w:ascii="Montserrat" w:hAnsi="Montserrat"/>
          <w:sz w:val="18"/>
          <w:szCs w:val="18"/>
          <w:lang w:val="es-MX"/>
        </w:rPr>
      </w:pPr>
      <w:r>
        <w:rPr>
          <w:rFonts w:ascii="Montserrat" w:hAnsi="Montserrat"/>
          <w:sz w:val="18"/>
          <w:szCs w:val="18"/>
          <w:lang w:val="es-MX"/>
        </w:rPr>
        <w:t>Número de oficio.</w:t>
      </w:r>
    </w:p>
    <w:p w:rsidR="006A6F86" w:rsidRDefault="006A6F86" w:rsidP="00A3717F">
      <w:pPr>
        <w:numPr>
          <w:ilvl w:val="0"/>
          <w:numId w:val="2"/>
        </w:numPr>
        <w:spacing w:after="200"/>
        <w:contextualSpacing/>
        <w:jc w:val="both"/>
        <w:rPr>
          <w:rFonts w:ascii="Montserrat" w:hAnsi="Montserrat"/>
          <w:sz w:val="18"/>
          <w:szCs w:val="18"/>
          <w:lang w:val="es-MX"/>
        </w:rPr>
      </w:pPr>
      <w:r>
        <w:rPr>
          <w:rFonts w:ascii="Montserrat" w:hAnsi="Montserrat"/>
          <w:sz w:val="18"/>
          <w:szCs w:val="18"/>
          <w:lang w:val="es-MX"/>
        </w:rPr>
        <w:t>Número de mandamiento de ejecución.</w:t>
      </w:r>
    </w:p>
    <w:p w:rsidR="009D2A80" w:rsidRDefault="009D2A80" w:rsidP="00A3717F">
      <w:pPr>
        <w:numPr>
          <w:ilvl w:val="0"/>
          <w:numId w:val="2"/>
        </w:numPr>
        <w:spacing w:after="200"/>
        <w:contextualSpacing/>
        <w:jc w:val="both"/>
        <w:rPr>
          <w:rFonts w:ascii="Montserrat" w:hAnsi="Montserrat"/>
          <w:sz w:val="18"/>
          <w:szCs w:val="18"/>
          <w:lang w:val="es-MX"/>
        </w:rPr>
      </w:pPr>
      <w:r>
        <w:rPr>
          <w:rFonts w:ascii="Montserrat" w:hAnsi="Montserrat"/>
          <w:sz w:val="18"/>
          <w:szCs w:val="18"/>
          <w:lang w:val="es-MX"/>
        </w:rPr>
        <w:t>Número de orden de revisión.</w:t>
      </w:r>
    </w:p>
    <w:p w:rsidR="009D2A80" w:rsidRDefault="009D2A80" w:rsidP="00A3717F">
      <w:pPr>
        <w:numPr>
          <w:ilvl w:val="0"/>
          <w:numId w:val="2"/>
        </w:numPr>
        <w:spacing w:after="200"/>
        <w:contextualSpacing/>
        <w:jc w:val="both"/>
        <w:rPr>
          <w:rFonts w:ascii="Montserrat" w:hAnsi="Montserrat"/>
          <w:sz w:val="18"/>
          <w:szCs w:val="18"/>
          <w:lang w:val="es-MX"/>
        </w:rPr>
      </w:pPr>
      <w:r>
        <w:rPr>
          <w:rFonts w:ascii="Montserrat" w:hAnsi="Montserrat"/>
          <w:sz w:val="18"/>
          <w:szCs w:val="18"/>
          <w:lang w:val="es-MX"/>
        </w:rPr>
        <w:t>Número de fracción arancelaria.</w:t>
      </w:r>
    </w:p>
    <w:p w:rsidR="009D2A80" w:rsidRDefault="009D2A80" w:rsidP="00A3717F">
      <w:pPr>
        <w:numPr>
          <w:ilvl w:val="0"/>
          <w:numId w:val="2"/>
        </w:numPr>
        <w:spacing w:after="200"/>
        <w:contextualSpacing/>
        <w:jc w:val="both"/>
        <w:rPr>
          <w:rFonts w:ascii="Montserrat" w:hAnsi="Montserrat"/>
          <w:sz w:val="18"/>
          <w:szCs w:val="18"/>
          <w:lang w:val="es-MX"/>
        </w:rPr>
      </w:pPr>
      <w:r>
        <w:rPr>
          <w:rFonts w:ascii="Montserrat" w:hAnsi="Montserrat"/>
          <w:sz w:val="18"/>
          <w:szCs w:val="18"/>
          <w:lang w:val="es-MX"/>
        </w:rPr>
        <w:t>Número de pedimento.</w:t>
      </w:r>
    </w:p>
    <w:p w:rsidR="0085747A" w:rsidRDefault="0085747A" w:rsidP="00A3717F">
      <w:pPr>
        <w:numPr>
          <w:ilvl w:val="0"/>
          <w:numId w:val="2"/>
        </w:numPr>
        <w:spacing w:after="200"/>
        <w:contextualSpacing/>
        <w:jc w:val="both"/>
        <w:rPr>
          <w:rFonts w:ascii="Montserrat" w:hAnsi="Montserrat"/>
          <w:sz w:val="18"/>
          <w:szCs w:val="18"/>
          <w:lang w:val="es-MX"/>
        </w:rPr>
      </w:pPr>
      <w:r>
        <w:rPr>
          <w:rFonts w:ascii="Montserrat" w:hAnsi="Montserrat"/>
          <w:sz w:val="18"/>
          <w:szCs w:val="18"/>
          <w:lang w:val="es-MX"/>
        </w:rPr>
        <w:t>Número de póliza de seguro.</w:t>
      </w:r>
    </w:p>
    <w:p w:rsidR="009D2A80" w:rsidRDefault="009D2A80" w:rsidP="00A3717F">
      <w:pPr>
        <w:numPr>
          <w:ilvl w:val="0"/>
          <w:numId w:val="2"/>
        </w:numPr>
        <w:spacing w:after="200"/>
        <w:contextualSpacing/>
        <w:jc w:val="both"/>
        <w:rPr>
          <w:rFonts w:ascii="Montserrat" w:hAnsi="Montserrat"/>
          <w:sz w:val="18"/>
          <w:szCs w:val="18"/>
          <w:lang w:val="es-MX"/>
        </w:rPr>
      </w:pPr>
      <w:r>
        <w:rPr>
          <w:rFonts w:ascii="Montserrat" w:hAnsi="Montserrat"/>
          <w:sz w:val="18"/>
          <w:szCs w:val="18"/>
          <w:lang w:val="es-MX"/>
        </w:rPr>
        <w:t>Número de guía.</w:t>
      </w:r>
    </w:p>
    <w:p w:rsidR="009D2A80" w:rsidRDefault="009D2A80" w:rsidP="00A3717F">
      <w:pPr>
        <w:numPr>
          <w:ilvl w:val="0"/>
          <w:numId w:val="2"/>
        </w:numPr>
        <w:spacing w:after="200"/>
        <w:contextualSpacing/>
        <w:jc w:val="both"/>
        <w:rPr>
          <w:rFonts w:ascii="Montserrat" w:hAnsi="Montserrat"/>
          <w:sz w:val="18"/>
          <w:szCs w:val="18"/>
          <w:lang w:val="es-MX"/>
        </w:rPr>
      </w:pPr>
      <w:r>
        <w:rPr>
          <w:rFonts w:ascii="Montserrat" w:hAnsi="Montserrat"/>
          <w:sz w:val="18"/>
          <w:szCs w:val="18"/>
          <w:lang w:val="es-MX"/>
        </w:rPr>
        <w:t>Número de factura.</w:t>
      </w:r>
    </w:p>
    <w:p w:rsidR="0085747A" w:rsidRDefault="0085747A" w:rsidP="00A3717F">
      <w:pPr>
        <w:numPr>
          <w:ilvl w:val="0"/>
          <w:numId w:val="2"/>
        </w:numPr>
        <w:spacing w:after="200"/>
        <w:contextualSpacing/>
        <w:jc w:val="both"/>
        <w:rPr>
          <w:rFonts w:ascii="Montserrat" w:hAnsi="Montserrat"/>
          <w:sz w:val="18"/>
          <w:szCs w:val="18"/>
          <w:lang w:val="es-MX"/>
        </w:rPr>
      </w:pPr>
      <w:r>
        <w:rPr>
          <w:rFonts w:ascii="Montserrat" w:hAnsi="Montserrat"/>
          <w:sz w:val="18"/>
          <w:szCs w:val="18"/>
          <w:lang w:val="es-MX"/>
        </w:rPr>
        <w:t>Número de cuenta de depósito.</w:t>
      </w:r>
    </w:p>
    <w:p w:rsidR="0085747A" w:rsidRDefault="0085747A" w:rsidP="00A3717F">
      <w:pPr>
        <w:numPr>
          <w:ilvl w:val="0"/>
          <w:numId w:val="2"/>
        </w:numPr>
        <w:spacing w:after="200"/>
        <w:contextualSpacing/>
        <w:jc w:val="both"/>
        <w:rPr>
          <w:rFonts w:ascii="Montserrat" w:hAnsi="Montserrat"/>
          <w:sz w:val="18"/>
          <w:szCs w:val="18"/>
          <w:lang w:val="es-MX"/>
        </w:rPr>
      </w:pPr>
      <w:r>
        <w:rPr>
          <w:rFonts w:ascii="Montserrat" w:hAnsi="Montserrat"/>
          <w:sz w:val="18"/>
          <w:szCs w:val="18"/>
          <w:lang w:val="es-MX"/>
        </w:rPr>
        <w:t>Número de folio de internet.</w:t>
      </w:r>
    </w:p>
    <w:p w:rsidR="009D2A80" w:rsidRDefault="009D2A80" w:rsidP="00A3717F">
      <w:pPr>
        <w:numPr>
          <w:ilvl w:val="0"/>
          <w:numId w:val="2"/>
        </w:numPr>
        <w:spacing w:after="200"/>
        <w:contextualSpacing/>
        <w:jc w:val="both"/>
        <w:rPr>
          <w:rFonts w:ascii="Montserrat" w:hAnsi="Montserrat"/>
          <w:sz w:val="18"/>
          <w:szCs w:val="18"/>
          <w:lang w:val="es-MX"/>
        </w:rPr>
      </w:pPr>
      <w:r>
        <w:rPr>
          <w:rFonts w:ascii="Montserrat" w:hAnsi="Montserrat"/>
          <w:sz w:val="18"/>
          <w:szCs w:val="18"/>
          <w:lang w:val="es-MX"/>
        </w:rPr>
        <w:t>Número de juicio de nulidad.</w:t>
      </w:r>
    </w:p>
    <w:p w:rsidR="002D3B49" w:rsidRDefault="002D3B49" w:rsidP="00A3717F">
      <w:pPr>
        <w:numPr>
          <w:ilvl w:val="0"/>
          <w:numId w:val="2"/>
        </w:numPr>
        <w:spacing w:after="200"/>
        <w:contextualSpacing/>
        <w:jc w:val="both"/>
        <w:rPr>
          <w:rFonts w:ascii="Montserrat" w:hAnsi="Montserrat"/>
          <w:sz w:val="18"/>
          <w:szCs w:val="18"/>
          <w:lang w:val="es-MX"/>
        </w:rPr>
      </w:pPr>
      <w:r>
        <w:rPr>
          <w:rFonts w:ascii="Montserrat" w:hAnsi="Montserrat"/>
          <w:sz w:val="18"/>
          <w:szCs w:val="18"/>
          <w:lang w:val="es-MX"/>
        </w:rPr>
        <w:t>Número de operación de declaración.</w:t>
      </w:r>
    </w:p>
    <w:p w:rsidR="002D3B49" w:rsidRPr="00A3717F" w:rsidRDefault="002D3B49" w:rsidP="00A3717F">
      <w:pPr>
        <w:numPr>
          <w:ilvl w:val="0"/>
          <w:numId w:val="2"/>
        </w:numPr>
        <w:spacing w:after="200"/>
        <w:contextualSpacing/>
        <w:jc w:val="both"/>
        <w:rPr>
          <w:rFonts w:ascii="Montserrat" w:hAnsi="Montserrat"/>
          <w:sz w:val="18"/>
          <w:szCs w:val="18"/>
          <w:lang w:val="es-MX"/>
        </w:rPr>
      </w:pPr>
      <w:r>
        <w:rPr>
          <w:rFonts w:ascii="Montserrat" w:hAnsi="Montserrat"/>
          <w:sz w:val="18"/>
          <w:szCs w:val="18"/>
          <w:lang w:val="es-MX"/>
        </w:rPr>
        <w:t>Número de crédito fiscal.</w:t>
      </w:r>
    </w:p>
    <w:p w:rsidR="00A3717F" w:rsidRPr="00A3717F" w:rsidRDefault="00D84AC8" w:rsidP="00A3717F">
      <w:pPr>
        <w:numPr>
          <w:ilvl w:val="0"/>
          <w:numId w:val="2"/>
        </w:numPr>
        <w:spacing w:after="200"/>
        <w:contextualSpacing/>
        <w:jc w:val="both"/>
        <w:rPr>
          <w:rFonts w:ascii="Montserrat" w:hAnsi="Montserrat"/>
          <w:sz w:val="18"/>
          <w:szCs w:val="18"/>
          <w:lang w:val="es-MX"/>
        </w:rPr>
      </w:pPr>
      <w:r>
        <w:rPr>
          <w:rFonts w:ascii="Montserrat" w:hAnsi="Montserrat"/>
          <w:sz w:val="18"/>
          <w:szCs w:val="18"/>
          <w:lang w:val="es-MX"/>
        </w:rPr>
        <w:t>Tercero relacionado con el contribuyente</w:t>
      </w:r>
      <w:r w:rsidR="00A3717F" w:rsidRPr="00A3717F">
        <w:rPr>
          <w:rFonts w:ascii="Montserrat" w:hAnsi="Montserrat"/>
          <w:sz w:val="18"/>
          <w:szCs w:val="18"/>
          <w:lang w:val="es-MX"/>
        </w:rPr>
        <w:t>.</w:t>
      </w:r>
    </w:p>
    <w:p w:rsidR="00A3717F" w:rsidRDefault="00A3717F" w:rsidP="00A3717F">
      <w:pPr>
        <w:numPr>
          <w:ilvl w:val="0"/>
          <w:numId w:val="2"/>
        </w:numPr>
        <w:spacing w:after="200"/>
        <w:contextualSpacing/>
        <w:jc w:val="both"/>
        <w:rPr>
          <w:rFonts w:ascii="Montserrat" w:hAnsi="Montserrat"/>
          <w:sz w:val="18"/>
          <w:szCs w:val="18"/>
          <w:lang w:val="es-MX"/>
        </w:rPr>
      </w:pPr>
      <w:r w:rsidRPr="00A3717F">
        <w:rPr>
          <w:rFonts w:ascii="Montserrat" w:hAnsi="Montserrat"/>
          <w:sz w:val="18"/>
          <w:szCs w:val="18"/>
          <w:lang w:val="es-MX"/>
        </w:rPr>
        <w:t>Ejercicio.</w:t>
      </w:r>
    </w:p>
    <w:p w:rsidR="00D84AC8" w:rsidRDefault="00D84AC8" w:rsidP="00A3717F">
      <w:pPr>
        <w:numPr>
          <w:ilvl w:val="0"/>
          <w:numId w:val="2"/>
        </w:numPr>
        <w:spacing w:after="200"/>
        <w:contextualSpacing/>
        <w:jc w:val="both"/>
        <w:rPr>
          <w:rFonts w:ascii="Montserrat" w:hAnsi="Montserrat"/>
          <w:sz w:val="18"/>
          <w:szCs w:val="18"/>
          <w:lang w:val="es-MX"/>
        </w:rPr>
      </w:pPr>
      <w:r>
        <w:rPr>
          <w:rFonts w:ascii="Montserrat" w:hAnsi="Montserrat"/>
          <w:sz w:val="18"/>
          <w:szCs w:val="18"/>
          <w:lang w:val="es-MX"/>
        </w:rPr>
        <w:t>Periodo.</w:t>
      </w:r>
    </w:p>
    <w:p w:rsidR="00D84AC8" w:rsidRDefault="00D84AC8" w:rsidP="00A3717F">
      <w:pPr>
        <w:numPr>
          <w:ilvl w:val="0"/>
          <w:numId w:val="2"/>
        </w:numPr>
        <w:spacing w:after="200"/>
        <w:contextualSpacing/>
        <w:jc w:val="both"/>
        <w:rPr>
          <w:rFonts w:ascii="Montserrat" w:hAnsi="Montserrat"/>
          <w:sz w:val="18"/>
          <w:szCs w:val="18"/>
          <w:lang w:val="es-MX"/>
        </w:rPr>
      </w:pPr>
      <w:r>
        <w:rPr>
          <w:rFonts w:ascii="Montserrat" w:hAnsi="Montserrat"/>
          <w:sz w:val="18"/>
          <w:szCs w:val="18"/>
          <w:lang w:val="es-MX"/>
        </w:rPr>
        <w:t>Número de trámite.</w:t>
      </w:r>
    </w:p>
    <w:p w:rsidR="006A6F86" w:rsidRPr="00A3717F" w:rsidRDefault="006A6F86" w:rsidP="00A3717F">
      <w:pPr>
        <w:numPr>
          <w:ilvl w:val="0"/>
          <w:numId w:val="2"/>
        </w:numPr>
        <w:spacing w:after="200"/>
        <w:contextualSpacing/>
        <w:jc w:val="both"/>
        <w:rPr>
          <w:rFonts w:ascii="Montserrat" w:hAnsi="Montserrat"/>
          <w:sz w:val="18"/>
          <w:szCs w:val="18"/>
          <w:lang w:val="es-MX"/>
        </w:rPr>
      </w:pPr>
      <w:r>
        <w:rPr>
          <w:rFonts w:ascii="Montserrat" w:hAnsi="Montserrat"/>
          <w:sz w:val="18"/>
          <w:szCs w:val="18"/>
          <w:lang w:val="es-MX"/>
        </w:rPr>
        <w:t>Número de cheque.</w:t>
      </w:r>
    </w:p>
    <w:p w:rsidR="00A3717F" w:rsidRPr="00A3717F" w:rsidRDefault="00A3717F" w:rsidP="00A3717F">
      <w:pPr>
        <w:numPr>
          <w:ilvl w:val="0"/>
          <w:numId w:val="2"/>
        </w:numPr>
        <w:spacing w:after="200"/>
        <w:contextualSpacing/>
        <w:jc w:val="both"/>
        <w:rPr>
          <w:rFonts w:ascii="Montserrat" w:hAnsi="Montserrat"/>
          <w:sz w:val="18"/>
          <w:szCs w:val="18"/>
          <w:lang w:val="es-MX"/>
        </w:rPr>
      </w:pPr>
      <w:r w:rsidRPr="00A3717F">
        <w:rPr>
          <w:rFonts w:ascii="Montserrat" w:hAnsi="Montserrat"/>
          <w:sz w:val="18"/>
          <w:szCs w:val="18"/>
          <w:lang w:val="es-MX"/>
        </w:rPr>
        <w:t>Número de operación de presentación de declaración anual, y complementaria.</w:t>
      </w:r>
    </w:p>
    <w:p w:rsidR="00A3717F" w:rsidRDefault="00A3717F" w:rsidP="00A3717F">
      <w:pPr>
        <w:numPr>
          <w:ilvl w:val="0"/>
          <w:numId w:val="2"/>
        </w:numPr>
        <w:spacing w:after="200"/>
        <w:contextualSpacing/>
        <w:jc w:val="both"/>
        <w:rPr>
          <w:rFonts w:ascii="Montserrat" w:hAnsi="Montserrat"/>
          <w:sz w:val="18"/>
          <w:szCs w:val="18"/>
          <w:lang w:val="es-MX"/>
        </w:rPr>
      </w:pPr>
      <w:r w:rsidRPr="00A3717F">
        <w:rPr>
          <w:rFonts w:ascii="Montserrat" w:hAnsi="Montserrat"/>
          <w:sz w:val="18"/>
          <w:szCs w:val="18"/>
          <w:lang w:val="es-MX"/>
        </w:rPr>
        <w:t>Impuesto.</w:t>
      </w:r>
    </w:p>
    <w:p w:rsidR="002D3B49" w:rsidRDefault="002D3B49" w:rsidP="00A3717F">
      <w:pPr>
        <w:numPr>
          <w:ilvl w:val="0"/>
          <w:numId w:val="2"/>
        </w:numPr>
        <w:spacing w:after="200"/>
        <w:contextualSpacing/>
        <w:jc w:val="both"/>
        <w:rPr>
          <w:rFonts w:ascii="Montserrat" w:hAnsi="Montserrat"/>
          <w:sz w:val="18"/>
          <w:szCs w:val="18"/>
          <w:lang w:val="es-MX"/>
        </w:rPr>
      </w:pPr>
      <w:r>
        <w:rPr>
          <w:rFonts w:ascii="Montserrat" w:hAnsi="Montserrat"/>
          <w:sz w:val="18"/>
          <w:szCs w:val="18"/>
          <w:lang w:val="es-MX"/>
        </w:rPr>
        <w:t>Descripción de comprobantes fiscales.</w:t>
      </w:r>
    </w:p>
    <w:p w:rsidR="002D3B49" w:rsidRDefault="002D3B49" w:rsidP="00A3717F">
      <w:pPr>
        <w:numPr>
          <w:ilvl w:val="0"/>
          <w:numId w:val="2"/>
        </w:numPr>
        <w:spacing w:after="200"/>
        <w:contextualSpacing/>
        <w:jc w:val="both"/>
        <w:rPr>
          <w:rFonts w:ascii="Montserrat" w:hAnsi="Montserrat"/>
          <w:sz w:val="18"/>
          <w:szCs w:val="18"/>
          <w:lang w:val="es-MX"/>
        </w:rPr>
      </w:pPr>
      <w:r>
        <w:rPr>
          <w:rFonts w:ascii="Montserrat" w:hAnsi="Montserrat"/>
          <w:sz w:val="18"/>
          <w:szCs w:val="18"/>
          <w:lang w:val="es-MX"/>
        </w:rPr>
        <w:t>Representante legal de la contribuyente.</w:t>
      </w:r>
    </w:p>
    <w:p w:rsidR="002D3B49" w:rsidRDefault="002D3B49" w:rsidP="00A3717F">
      <w:pPr>
        <w:numPr>
          <w:ilvl w:val="0"/>
          <w:numId w:val="2"/>
        </w:numPr>
        <w:spacing w:after="200"/>
        <w:contextualSpacing/>
        <w:jc w:val="both"/>
        <w:rPr>
          <w:rFonts w:ascii="Montserrat" w:hAnsi="Montserrat"/>
          <w:sz w:val="18"/>
          <w:szCs w:val="18"/>
          <w:lang w:val="es-MX"/>
        </w:rPr>
      </w:pPr>
      <w:r>
        <w:rPr>
          <w:rFonts w:ascii="Montserrat" w:hAnsi="Montserrat"/>
          <w:sz w:val="18"/>
          <w:szCs w:val="18"/>
          <w:lang w:val="es-MX"/>
        </w:rPr>
        <w:t>Concepto de servicios.</w:t>
      </w:r>
    </w:p>
    <w:p w:rsidR="002D3B49" w:rsidRDefault="002D3B49" w:rsidP="00A3717F">
      <w:pPr>
        <w:numPr>
          <w:ilvl w:val="0"/>
          <w:numId w:val="2"/>
        </w:numPr>
        <w:spacing w:after="200"/>
        <w:contextualSpacing/>
        <w:jc w:val="both"/>
        <w:rPr>
          <w:rFonts w:ascii="Montserrat" w:hAnsi="Montserrat"/>
          <w:sz w:val="18"/>
          <w:szCs w:val="18"/>
          <w:lang w:val="es-MX"/>
        </w:rPr>
      </w:pPr>
      <w:r>
        <w:rPr>
          <w:rFonts w:ascii="Montserrat" w:hAnsi="Montserrat"/>
          <w:sz w:val="18"/>
          <w:szCs w:val="18"/>
          <w:lang w:val="es-MX"/>
        </w:rPr>
        <w:t>Concepto de deducciones personales.</w:t>
      </w:r>
    </w:p>
    <w:p w:rsidR="002D3B49" w:rsidRDefault="002D3B49" w:rsidP="00A3717F">
      <w:pPr>
        <w:numPr>
          <w:ilvl w:val="0"/>
          <w:numId w:val="2"/>
        </w:numPr>
        <w:spacing w:after="200"/>
        <w:contextualSpacing/>
        <w:jc w:val="both"/>
        <w:rPr>
          <w:rFonts w:ascii="Montserrat" w:hAnsi="Montserrat"/>
          <w:sz w:val="18"/>
          <w:szCs w:val="18"/>
          <w:lang w:val="es-MX"/>
        </w:rPr>
      </w:pPr>
      <w:r>
        <w:rPr>
          <w:rFonts w:ascii="Montserrat" w:hAnsi="Montserrat"/>
          <w:sz w:val="18"/>
          <w:szCs w:val="18"/>
          <w:lang w:val="es-MX"/>
        </w:rPr>
        <w:t>Concepto de pagos.</w:t>
      </w:r>
    </w:p>
    <w:p w:rsidR="002D3B49" w:rsidRDefault="002D3B49" w:rsidP="00A3717F">
      <w:pPr>
        <w:numPr>
          <w:ilvl w:val="0"/>
          <w:numId w:val="2"/>
        </w:numPr>
        <w:spacing w:after="200"/>
        <w:contextualSpacing/>
        <w:jc w:val="both"/>
        <w:rPr>
          <w:rFonts w:ascii="Montserrat" w:hAnsi="Montserrat"/>
          <w:sz w:val="18"/>
          <w:szCs w:val="18"/>
          <w:lang w:val="es-MX"/>
        </w:rPr>
      </w:pPr>
      <w:r>
        <w:rPr>
          <w:rFonts w:ascii="Montserrat" w:hAnsi="Montserrat"/>
          <w:sz w:val="18"/>
          <w:szCs w:val="18"/>
          <w:lang w:val="es-MX"/>
        </w:rPr>
        <w:t>Concepto de comprobantes fiscales.</w:t>
      </w:r>
    </w:p>
    <w:p w:rsidR="002D3B49" w:rsidRDefault="002D3B49" w:rsidP="00A3717F">
      <w:pPr>
        <w:numPr>
          <w:ilvl w:val="0"/>
          <w:numId w:val="2"/>
        </w:numPr>
        <w:spacing w:after="200"/>
        <w:contextualSpacing/>
        <w:jc w:val="both"/>
        <w:rPr>
          <w:rFonts w:ascii="Montserrat" w:hAnsi="Montserrat"/>
          <w:sz w:val="18"/>
          <w:szCs w:val="18"/>
          <w:lang w:val="es-MX"/>
        </w:rPr>
      </w:pPr>
      <w:r>
        <w:rPr>
          <w:rFonts w:ascii="Montserrat" w:hAnsi="Montserrat"/>
          <w:sz w:val="18"/>
          <w:szCs w:val="18"/>
          <w:lang w:val="es-MX"/>
        </w:rPr>
        <w:t>Nombre de emisor.</w:t>
      </w:r>
    </w:p>
    <w:p w:rsidR="002D3B49" w:rsidRDefault="002D3B49" w:rsidP="00A3717F">
      <w:pPr>
        <w:numPr>
          <w:ilvl w:val="0"/>
          <w:numId w:val="2"/>
        </w:numPr>
        <w:spacing w:after="200"/>
        <w:contextualSpacing/>
        <w:jc w:val="both"/>
        <w:rPr>
          <w:rFonts w:ascii="Montserrat" w:hAnsi="Montserrat"/>
          <w:sz w:val="18"/>
          <w:szCs w:val="18"/>
          <w:lang w:val="es-MX"/>
        </w:rPr>
      </w:pPr>
      <w:r>
        <w:rPr>
          <w:rFonts w:ascii="Montserrat" w:hAnsi="Montserrat"/>
          <w:sz w:val="18"/>
          <w:szCs w:val="18"/>
          <w:lang w:val="es-MX"/>
        </w:rPr>
        <w:t>R.F.C. de emisor.</w:t>
      </w:r>
    </w:p>
    <w:p w:rsidR="002D3B49" w:rsidRDefault="002D3B49" w:rsidP="00A3717F">
      <w:pPr>
        <w:numPr>
          <w:ilvl w:val="0"/>
          <w:numId w:val="2"/>
        </w:numPr>
        <w:spacing w:after="200"/>
        <w:contextualSpacing/>
        <w:jc w:val="both"/>
        <w:rPr>
          <w:rFonts w:ascii="Montserrat" w:hAnsi="Montserrat"/>
          <w:sz w:val="18"/>
          <w:szCs w:val="18"/>
          <w:lang w:val="es-MX"/>
        </w:rPr>
      </w:pPr>
      <w:r>
        <w:rPr>
          <w:rFonts w:ascii="Montserrat" w:hAnsi="Montserrat"/>
          <w:sz w:val="18"/>
          <w:szCs w:val="18"/>
          <w:lang w:val="es-MX"/>
        </w:rPr>
        <w:t>Concepto de uso de CFDI.</w:t>
      </w:r>
    </w:p>
    <w:p w:rsidR="002D3B49" w:rsidRDefault="002D3B49" w:rsidP="00A3717F">
      <w:pPr>
        <w:numPr>
          <w:ilvl w:val="0"/>
          <w:numId w:val="2"/>
        </w:numPr>
        <w:spacing w:after="200"/>
        <w:contextualSpacing/>
        <w:jc w:val="both"/>
        <w:rPr>
          <w:rFonts w:ascii="Montserrat" w:hAnsi="Montserrat"/>
          <w:sz w:val="18"/>
          <w:szCs w:val="18"/>
          <w:lang w:val="es-MX"/>
        </w:rPr>
      </w:pPr>
      <w:r>
        <w:rPr>
          <w:rFonts w:ascii="Montserrat" w:hAnsi="Montserrat"/>
          <w:sz w:val="18"/>
          <w:szCs w:val="18"/>
          <w:lang w:val="es-MX"/>
        </w:rPr>
        <w:t>Folio SAT.</w:t>
      </w:r>
    </w:p>
    <w:p w:rsidR="002D3B49" w:rsidRDefault="002D3B49" w:rsidP="00A3717F">
      <w:pPr>
        <w:numPr>
          <w:ilvl w:val="0"/>
          <w:numId w:val="2"/>
        </w:numPr>
        <w:spacing w:after="200"/>
        <w:contextualSpacing/>
        <w:jc w:val="both"/>
        <w:rPr>
          <w:rFonts w:ascii="Montserrat" w:hAnsi="Montserrat"/>
          <w:sz w:val="18"/>
          <w:szCs w:val="18"/>
          <w:lang w:val="es-MX"/>
        </w:rPr>
      </w:pPr>
      <w:r>
        <w:rPr>
          <w:rFonts w:ascii="Montserrat" w:hAnsi="Montserrat"/>
          <w:sz w:val="18"/>
          <w:szCs w:val="18"/>
          <w:lang w:val="es-MX"/>
        </w:rPr>
        <w:t>Certificado del emisor.</w:t>
      </w:r>
    </w:p>
    <w:p w:rsidR="002D3B49" w:rsidRDefault="002D3B49" w:rsidP="00A3717F">
      <w:pPr>
        <w:numPr>
          <w:ilvl w:val="0"/>
          <w:numId w:val="2"/>
        </w:numPr>
        <w:spacing w:after="200"/>
        <w:contextualSpacing/>
        <w:jc w:val="both"/>
        <w:rPr>
          <w:rFonts w:ascii="Montserrat" w:hAnsi="Montserrat"/>
          <w:sz w:val="18"/>
          <w:szCs w:val="18"/>
          <w:lang w:val="es-MX"/>
        </w:rPr>
      </w:pPr>
      <w:r>
        <w:rPr>
          <w:rFonts w:ascii="Montserrat" w:hAnsi="Montserrat"/>
          <w:sz w:val="18"/>
          <w:szCs w:val="18"/>
          <w:lang w:val="es-MX"/>
        </w:rPr>
        <w:t>Certificado del SAT.</w:t>
      </w:r>
    </w:p>
    <w:p w:rsidR="002D3B49" w:rsidRDefault="002D3B49" w:rsidP="00A3717F">
      <w:pPr>
        <w:numPr>
          <w:ilvl w:val="0"/>
          <w:numId w:val="2"/>
        </w:numPr>
        <w:spacing w:after="200"/>
        <w:contextualSpacing/>
        <w:jc w:val="both"/>
        <w:rPr>
          <w:rFonts w:ascii="Montserrat" w:hAnsi="Montserrat"/>
          <w:sz w:val="18"/>
          <w:szCs w:val="18"/>
          <w:lang w:val="es-MX"/>
        </w:rPr>
      </w:pPr>
      <w:r>
        <w:rPr>
          <w:rFonts w:ascii="Montserrat" w:hAnsi="Montserrat"/>
          <w:sz w:val="18"/>
          <w:szCs w:val="18"/>
          <w:lang w:val="es-MX"/>
        </w:rPr>
        <w:t>Sello digital del emisor.</w:t>
      </w:r>
    </w:p>
    <w:p w:rsidR="002D3B49" w:rsidRDefault="002D3B49" w:rsidP="00A3717F">
      <w:pPr>
        <w:numPr>
          <w:ilvl w:val="0"/>
          <w:numId w:val="2"/>
        </w:numPr>
        <w:spacing w:after="200"/>
        <w:contextualSpacing/>
        <w:jc w:val="both"/>
        <w:rPr>
          <w:rFonts w:ascii="Montserrat" w:hAnsi="Montserrat"/>
          <w:sz w:val="18"/>
          <w:szCs w:val="18"/>
          <w:lang w:val="es-MX"/>
        </w:rPr>
      </w:pPr>
      <w:r>
        <w:rPr>
          <w:rFonts w:ascii="Montserrat" w:hAnsi="Montserrat"/>
          <w:sz w:val="18"/>
          <w:szCs w:val="18"/>
          <w:lang w:val="es-MX"/>
        </w:rPr>
        <w:t>Sello digital del SAT.</w:t>
      </w:r>
    </w:p>
    <w:p w:rsidR="002D3B49" w:rsidRDefault="002D3B49" w:rsidP="00A3717F">
      <w:pPr>
        <w:numPr>
          <w:ilvl w:val="0"/>
          <w:numId w:val="2"/>
        </w:numPr>
        <w:spacing w:after="200"/>
        <w:contextualSpacing/>
        <w:jc w:val="both"/>
        <w:rPr>
          <w:rFonts w:ascii="Montserrat" w:hAnsi="Montserrat"/>
          <w:sz w:val="18"/>
          <w:szCs w:val="18"/>
          <w:lang w:val="es-MX"/>
        </w:rPr>
      </w:pPr>
      <w:r>
        <w:rPr>
          <w:rFonts w:ascii="Montserrat" w:hAnsi="Montserrat"/>
          <w:sz w:val="18"/>
          <w:szCs w:val="18"/>
          <w:lang w:val="es-MX"/>
        </w:rPr>
        <w:t>Cadena original del complemento de certificación digital del SAT.</w:t>
      </w:r>
    </w:p>
    <w:p w:rsidR="002D3B49" w:rsidRDefault="002D3B49" w:rsidP="00A3717F">
      <w:pPr>
        <w:numPr>
          <w:ilvl w:val="0"/>
          <w:numId w:val="2"/>
        </w:numPr>
        <w:spacing w:after="200"/>
        <w:contextualSpacing/>
        <w:jc w:val="both"/>
        <w:rPr>
          <w:rFonts w:ascii="Montserrat" w:hAnsi="Montserrat"/>
          <w:sz w:val="18"/>
          <w:szCs w:val="18"/>
          <w:lang w:val="es-MX"/>
        </w:rPr>
      </w:pPr>
      <w:r>
        <w:rPr>
          <w:rFonts w:ascii="Montserrat" w:hAnsi="Montserrat"/>
          <w:sz w:val="18"/>
          <w:szCs w:val="18"/>
          <w:lang w:val="es-MX"/>
        </w:rPr>
        <w:t>Régimen fiscal.</w:t>
      </w:r>
    </w:p>
    <w:p w:rsidR="002D3B49" w:rsidRDefault="002D3B49" w:rsidP="002D3B49">
      <w:pPr>
        <w:numPr>
          <w:ilvl w:val="0"/>
          <w:numId w:val="2"/>
        </w:numPr>
        <w:contextualSpacing/>
        <w:jc w:val="both"/>
        <w:rPr>
          <w:rFonts w:ascii="Montserrat" w:hAnsi="Montserrat"/>
          <w:sz w:val="18"/>
          <w:szCs w:val="18"/>
          <w:lang w:val="es-MX"/>
        </w:rPr>
      </w:pPr>
      <w:r>
        <w:rPr>
          <w:rFonts w:ascii="Montserrat" w:hAnsi="Montserrat"/>
          <w:sz w:val="18"/>
          <w:szCs w:val="18"/>
          <w:lang w:val="es-MX"/>
        </w:rPr>
        <w:t>Tipo de comprobante.</w:t>
      </w:r>
    </w:p>
    <w:p w:rsidR="002D3B49" w:rsidRPr="002D3B49" w:rsidRDefault="002D3B49" w:rsidP="002D3B49">
      <w:pPr>
        <w:pStyle w:val="Prrafodelista"/>
        <w:numPr>
          <w:ilvl w:val="0"/>
          <w:numId w:val="2"/>
        </w:numPr>
        <w:rPr>
          <w:rFonts w:ascii="Montserrat" w:hAnsi="Montserrat"/>
          <w:sz w:val="18"/>
          <w:szCs w:val="18"/>
        </w:rPr>
      </w:pPr>
      <w:r w:rsidRPr="002D3B49">
        <w:rPr>
          <w:rFonts w:ascii="Montserrat" w:hAnsi="Montserrat"/>
          <w:sz w:val="18"/>
          <w:szCs w:val="18"/>
        </w:rPr>
        <w:t>Forma de pago</w:t>
      </w:r>
      <w:r>
        <w:rPr>
          <w:rFonts w:ascii="Montserrat" w:hAnsi="Montserrat"/>
          <w:sz w:val="18"/>
          <w:szCs w:val="18"/>
        </w:rPr>
        <w:t>.</w:t>
      </w:r>
    </w:p>
    <w:p w:rsidR="002D3B49" w:rsidRPr="002D3B49" w:rsidRDefault="002D3B49" w:rsidP="002D3B49">
      <w:pPr>
        <w:pStyle w:val="Prrafodelista"/>
        <w:numPr>
          <w:ilvl w:val="0"/>
          <w:numId w:val="2"/>
        </w:numPr>
        <w:rPr>
          <w:rFonts w:ascii="Montserrat" w:hAnsi="Montserrat"/>
          <w:sz w:val="18"/>
          <w:szCs w:val="18"/>
        </w:rPr>
      </w:pPr>
      <w:r w:rsidRPr="002D3B49">
        <w:rPr>
          <w:rFonts w:ascii="Montserrat" w:hAnsi="Montserrat"/>
          <w:sz w:val="18"/>
          <w:szCs w:val="18"/>
        </w:rPr>
        <w:t>Método de pago</w:t>
      </w:r>
      <w:r>
        <w:rPr>
          <w:rFonts w:ascii="Montserrat" w:hAnsi="Montserrat"/>
          <w:sz w:val="18"/>
          <w:szCs w:val="18"/>
        </w:rPr>
        <w:t>.</w:t>
      </w:r>
    </w:p>
    <w:p w:rsidR="002D3B49" w:rsidRPr="002D3B49" w:rsidRDefault="002D3B49" w:rsidP="002D3B49">
      <w:pPr>
        <w:pStyle w:val="Prrafodelista"/>
        <w:numPr>
          <w:ilvl w:val="0"/>
          <w:numId w:val="2"/>
        </w:numPr>
        <w:rPr>
          <w:rFonts w:ascii="Montserrat" w:hAnsi="Montserrat"/>
          <w:sz w:val="18"/>
          <w:szCs w:val="18"/>
        </w:rPr>
      </w:pPr>
      <w:r w:rsidRPr="002D3B49">
        <w:rPr>
          <w:rFonts w:ascii="Montserrat" w:hAnsi="Montserrat"/>
          <w:sz w:val="18"/>
          <w:szCs w:val="18"/>
        </w:rPr>
        <w:t>Bien mueble embargado</w:t>
      </w:r>
      <w:r>
        <w:rPr>
          <w:rFonts w:ascii="Montserrat" w:hAnsi="Montserrat"/>
          <w:sz w:val="18"/>
          <w:szCs w:val="18"/>
        </w:rPr>
        <w:t>.</w:t>
      </w:r>
    </w:p>
    <w:p w:rsidR="002D3B49" w:rsidRPr="002D3B49" w:rsidRDefault="002D3B49" w:rsidP="002D3B49">
      <w:pPr>
        <w:pStyle w:val="Prrafodelista"/>
        <w:numPr>
          <w:ilvl w:val="0"/>
          <w:numId w:val="2"/>
        </w:numPr>
        <w:rPr>
          <w:rFonts w:ascii="Montserrat" w:hAnsi="Montserrat"/>
          <w:sz w:val="18"/>
          <w:szCs w:val="18"/>
        </w:rPr>
      </w:pPr>
      <w:r w:rsidRPr="002D3B49">
        <w:rPr>
          <w:rFonts w:ascii="Montserrat" w:hAnsi="Montserrat"/>
          <w:sz w:val="18"/>
          <w:szCs w:val="18"/>
        </w:rPr>
        <w:t>Importe total del adeudo</w:t>
      </w:r>
      <w:r>
        <w:rPr>
          <w:rFonts w:ascii="Montserrat" w:hAnsi="Montserrat"/>
          <w:sz w:val="18"/>
          <w:szCs w:val="18"/>
        </w:rPr>
        <w:t>.</w:t>
      </w:r>
    </w:p>
    <w:p w:rsidR="002D3B49" w:rsidRPr="002D3B49" w:rsidRDefault="002D3B49" w:rsidP="002D3B49">
      <w:pPr>
        <w:pStyle w:val="Prrafodelista"/>
        <w:numPr>
          <w:ilvl w:val="0"/>
          <w:numId w:val="2"/>
        </w:numPr>
        <w:rPr>
          <w:rFonts w:ascii="Montserrat" w:hAnsi="Montserrat"/>
          <w:sz w:val="18"/>
          <w:szCs w:val="18"/>
        </w:rPr>
      </w:pPr>
      <w:r w:rsidRPr="002D3B49">
        <w:rPr>
          <w:rFonts w:ascii="Montserrat" w:hAnsi="Montserrat"/>
          <w:sz w:val="18"/>
          <w:szCs w:val="18"/>
        </w:rPr>
        <w:t>Importe generado por gastos de ejecución</w:t>
      </w:r>
      <w:r>
        <w:rPr>
          <w:rFonts w:ascii="Montserrat" w:hAnsi="Montserrat"/>
          <w:sz w:val="18"/>
          <w:szCs w:val="18"/>
        </w:rPr>
        <w:t>.</w:t>
      </w:r>
    </w:p>
    <w:p w:rsidR="002D3B49" w:rsidRPr="002D3B49" w:rsidRDefault="002D3B49" w:rsidP="002D3B49">
      <w:pPr>
        <w:pStyle w:val="Prrafodelista"/>
        <w:numPr>
          <w:ilvl w:val="0"/>
          <w:numId w:val="2"/>
        </w:numPr>
        <w:rPr>
          <w:rFonts w:ascii="Montserrat" w:hAnsi="Montserrat"/>
          <w:sz w:val="18"/>
          <w:szCs w:val="18"/>
        </w:rPr>
      </w:pPr>
      <w:r w:rsidRPr="002D3B49">
        <w:rPr>
          <w:rFonts w:ascii="Montserrat" w:hAnsi="Montserrat"/>
          <w:sz w:val="18"/>
          <w:szCs w:val="18"/>
        </w:rPr>
        <w:t>Importe de gastos de ejecución a cobrar considerando el límite mínimo y máximo</w:t>
      </w:r>
      <w:r>
        <w:rPr>
          <w:rFonts w:ascii="Montserrat" w:hAnsi="Montserrat"/>
          <w:sz w:val="18"/>
          <w:szCs w:val="18"/>
        </w:rPr>
        <w:t>.</w:t>
      </w:r>
    </w:p>
    <w:p w:rsidR="002D3B49" w:rsidRPr="002D3B49" w:rsidRDefault="002D3B49" w:rsidP="002D3B49">
      <w:pPr>
        <w:numPr>
          <w:ilvl w:val="0"/>
          <w:numId w:val="2"/>
        </w:numPr>
        <w:contextualSpacing/>
        <w:jc w:val="both"/>
        <w:rPr>
          <w:rFonts w:ascii="Montserrat" w:hAnsi="Montserrat"/>
          <w:sz w:val="18"/>
          <w:szCs w:val="18"/>
          <w:lang w:val="es-MX"/>
        </w:rPr>
      </w:pPr>
      <w:r w:rsidRPr="002D3B49">
        <w:rPr>
          <w:rFonts w:ascii="Montserrat" w:hAnsi="Montserrat"/>
          <w:sz w:val="18"/>
          <w:szCs w:val="18"/>
          <w:lang w:val="es-MX"/>
        </w:rPr>
        <w:t>Límite máximo del importe de gastos de ejecución</w:t>
      </w:r>
      <w:r>
        <w:rPr>
          <w:rFonts w:ascii="Montserrat" w:hAnsi="Montserrat"/>
          <w:sz w:val="18"/>
          <w:szCs w:val="18"/>
          <w:lang w:val="es-MX"/>
        </w:rPr>
        <w:t>.</w:t>
      </w:r>
    </w:p>
    <w:p w:rsidR="002D3B49" w:rsidRPr="002D3B49" w:rsidRDefault="002D3B49" w:rsidP="002D3B49">
      <w:pPr>
        <w:numPr>
          <w:ilvl w:val="0"/>
          <w:numId w:val="2"/>
        </w:numPr>
        <w:contextualSpacing/>
        <w:jc w:val="both"/>
        <w:rPr>
          <w:rFonts w:ascii="Montserrat" w:hAnsi="Montserrat"/>
          <w:sz w:val="18"/>
          <w:szCs w:val="18"/>
          <w:lang w:val="es-MX"/>
        </w:rPr>
      </w:pPr>
      <w:r w:rsidRPr="002D3B49">
        <w:rPr>
          <w:rFonts w:ascii="Montserrat" w:hAnsi="Montserrat"/>
          <w:sz w:val="18"/>
          <w:szCs w:val="18"/>
          <w:lang w:val="es-MX"/>
        </w:rPr>
        <w:t>Concepto de ley</w:t>
      </w:r>
      <w:r>
        <w:rPr>
          <w:rFonts w:ascii="Montserrat" w:hAnsi="Montserrat"/>
          <w:sz w:val="18"/>
          <w:szCs w:val="18"/>
          <w:lang w:val="es-MX"/>
        </w:rPr>
        <w:t>.</w:t>
      </w:r>
    </w:p>
    <w:p w:rsidR="002D3B49" w:rsidRPr="002D3B49" w:rsidRDefault="002D3B49" w:rsidP="002D3B49">
      <w:pPr>
        <w:numPr>
          <w:ilvl w:val="0"/>
          <w:numId w:val="2"/>
        </w:numPr>
        <w:contextualSpacing/>
        <w:jc w:val="both"/>
        <w:rPr>
          <w:rFonts w:ascii="Montserrat" w:hAnsi="Montserrat"/>
          <w:sz w:val="18"/>
          <w:szCs w:val="18"/>
          <w:lang w:val="es-MX"/>
        </w:rPr>
      </w:pPr>
      <w:r w:rsidRPr="002D3B49">
        <w:rPr>
          <w:rFonts w:ascii="Montserrat" w:hAnsi="Montserrat"/>
          <w:sz w:val="18"/>
          <w:szCs w:val="18"/>
          <w:lang w:val="es-MX"/>
        </w:rPr>
        <w:lastRenderedPageBreak/>
        <w:t>Importe histórico</w:t>
      </w:r>
      <w:r>
        <w:rPr>
          <w:rFonts w:ascii="Montserrat" w:hAnsi="Montserrat"/>
          <w:sz w:val="18"/>
          <w:szCs w:val="18"/>
          <w:lang w:val="es-MX"/>
        </w:rPr>
        <w:t>.</w:t>
      </w:r>
    </w:p>
    <w:p w:rsidR="002D3B49" w:rsidRPr="002D3B49" w:rsidRDefault="002D3B49" w:rsidP="002D3B49">
      <w:pPr>
        <w:numPr>
          <w:ilvl w:val="0"/>
          <w:numId w:val="2"/>
        </w:numPr>
        <w:contextualSpacing/>
        <w:jc w:val="both"/>
        <w:rPr>
          <w:rFonts w:ascii="Montserrat" w:hAnsi="Montserrat"/>
          <w:sz w:val="18"/>
          <w:szCs w:val="18"/>
          <w:lang w:val="es-MX"/>
        </w:rPr>
      </w:pPr>
      <w:r w:rsidRPr="002D3B49">
        <w:rPr>
          <w:rFonts w:ascii="Montserrat" w:hAnsi="Montserrat"/>
          <w:sz w:val="18"/>
          <w:szCs w:val="18"/>
          <w:lang w:val="es-MX"/>
        </w:rPr>
        <w:t>Valor del INPC del mes anterior al más reciente del periodo</w:t>
      </w:r>
      <w:r>
        <w:rPr>
          <w:rFonts w:ascii="Montserrat" w:hAnsi="Montserrat"/>
          <w:sz w:val="18"/>
          <w:szCs w:val="18"/>
          <w:lang w:val="es-MX"/>
        </w:rPr>
        <w:t>.</w:t>
      </w:r>
    </w:p>
    <w:p w:rsidR="002D3B49" w:rsidRPr="002D3B49" w:rsidRDefault="002D3B49" w:rsidP="002D3B49">
      <w:pPr>
        <w:numPr>
          <w:ilvl w:val="0"/>
          <w:numId w:val="2"/>
        </w:numPr>
        <w:contextualSpacing/>
        <w:jc w:val="both"/>
        <w:rPr>
          <w:rFonts w:ascii="Montserrat" w:hAnsi="Montserrat"/>
          <w:sz w:val="18"/>
          <w:szCs w:val="18"/>
          <w:lang w:val="es-MX"/>
        </w:rPr>
      </w:pPr>
      <w:r w:rsidRPr="002D3B49">
        <w:rPr>
          <w:rFonts w:ascii="Montserrat" w:hAnsi="Montserrat"/>
          <w:sz w:val="18"/>
          <w:szCs w:val="18"/>
          <w:lang w:val="es-MX"/>
        </w:rPr>
        <w:t>Valor del INPC del mes anterior al más antiguo del periodo</w:t>
      </w:r>
      <w:r>
        <w:rPr>
          <w:rFonts w:ascii="Montserrat" w:hAnsi="Montserrat"/>
          <w:sz w:val="18"/>
          <w:szCs w:val="18"/>
          <w:lang w:val="es-MX"/>
        </w:rPr>
        <w:t>.</w:t>
      </w:r>
    </w:p>
    <w:p w:rsidR="002D3B49" w:rsidRPr="002D3B49" w:rsidRDefault="002D3B49" w:rsidP="002D3B49">
      <w:pPr>
        <w:numPr>
          <w:ilvl w:val="0"/>
          <w:numId w:val="2"/>
        </w:numPr>
        <w:contextualSpacing/>
        <w:jc w:val="both"/>
        <w:rPr>
          <w:rFonts w:ascii="Montserrat" w:hAnsi="Montserrat"/>
          <w:sz w:val="18"/>
          <w:szCs w:val="18"/>
          <w:lang w:val="es-MX"/>
        </w:rPr>
      </w:pPr>
      <w:r w:rsidRPr="002D3B49">
        <w:rPr>
          <w:rFonts w:ascii="Montserrat" w:hAnsi="Montserrat"/>
          <w:sz w:val="18"/>
          <w:szCs w:val="18"/>
          <w:lang w:val="es-MX"/>
        </w:rPr>
        <w:t>Factor de actualización</w:t>
      </w:r>
      <w:r>
        <w:rPr>
          <w:rFonts w:ascii="Montserrat" w:hAnsi="Montserrat"/>
          <w:sz w:val="18"/>
          <w:szCs w:val="18"/>
          <w:lang w:val="es-MX"/>
        </w:rPr>
        <w:t>.</w:t>
      </w:r>
    </w:p>
    <w:p w:rsidR="002D3B49" w:rsidRPr="002D3B49" w:rsidRDefault="002D3B49" w:rsidP="002D3B49">
      <w:pPr>
        <w:numPr>
          <w:ilvl w:val="0"/>
          <w:numId w:val="2"/>
        </w:numPr>
        <w:contextualSpacing/>
        <w:jc w:val="both"/>
        <w:rPr>
          <w:rFonts w:ascii="Montserrat" w:hAnsi="Montserrat"/>
          <w:sz w:val="18"/>
          <w:szCs w:val="18"/>
          <w:lang w:val="es-MX"/>
        </w:rPr>
      </w:pPr>
      <w:r w:rsidRPr="002D3B49">
        <w:rPr>
          <w:rFonts w:ascii="Montserrat" w:hAnsi="Montserrat"/>
          <w:sz w:val="18"/>
          <w:szCs w:val="18"/>
          <w:lang w:val="es-MX"/>
        </w:rPr>
        <w:t>Importe de actualización</w:t>
      </w:r>
      <w:r>
        <w:rPr>
          <w:rFonts w:ascii="Montserrat" w:hAnsi="Montserrat"/>
          <w:sz w:val="18"/>
          <w:szCs w:val="18"/>
          <w:lang w:val="es-MX"/>
        </w:rPr>
        <w:t>.</w:t>
      </w:r>
    </w:p>
    <w:p w:rsidR="002D3B49" w:rsidRDefault="002D3B49" w:rsidP="002D3B49">
      <w:pPr>
        <w:numPr>
          <w:ilvl w:val="0"/>
          <w:numId w:val="2"/>
        </w:numPr>
        <w:contextualSpacing/>
        <w:jc w:val="both"/>
        <w:rPr>
          <w:rFonts w:ascii="Montserrat" w:hAnsi="Montserrat"/>
          <w:sz w:val="18"/>
          <w:szCs w:val="18"/>
          <w:lang w:val="es-MX"/>
        </w:rPr>
      </w:pPr>
      <w:r w:rsidRPr="002D3B49">
        <w:rPr>
          <w:rFonts w:ascii="Montserrat" w:hAnsi="Montserrat"/>
          <w:sz w:val="18"/>
          <w:szCs w:val="18"/>
          <w:lang w:val="es-MX"/>
        </w:rPr>
        <w:t>Importe actualizado</w:t>
      </w:r>
      <w:r>
        <w:rPr>
          <w:rFonts w:ascii="Montserrat" w:hAnsi="Montserrat"/>
          <w:sz w:val="18"/>
          <w:szCs w:val="18"/>
          <w:lang w:val="es-MX"/>
        </w:rPr>
        <w:t>.</w:t>
      </w:r>
    </w:p>
    <w:p w:rsidR="006A6F86" w:rsidRDefault="006A6F86" w:rsidP="002D3B49">
      <w:pPr>
        <w:numPr>
          <w:ilvl w:val="0"/>
          <w:numId w:val="2"/>
        </w:numPr>
        <w:contextualSpacing/>
        <w:jc w:val="both"/>
        <w:rPr>
          <w:rFonts w:ascii="Montserrat" w:hAnsi="Montserrat"/>
          <w:sz w:val="18"/>
          <w:szCs w:val="18"/>
          <w:lang w:val="es-MX"/>
        </w:rPr>
      </w:pPr>
      <w:r>
        <w:rPr>
          <w:rFonts w:ascii="Montserrat" w:hAnsi="Montserrat"/>
          <w:sz w:val="18"/>
          <w:szCs w:val="18"/>
          <w:lang w:val="es-MX"/>
        </w:rPr>
        <w:t>Importe de factura.</w:t>
      </w:r>
    </w:p>
    <w:p w:rsidR="006A6F86" w:rsidRDefault="006A6F86" w:rsidP="002D3B49">
      <w:pPr>
        <w:numPr>
          <w:ilvl w:val="0"/>
          <w:numId w:val="2"/>
        </w:numPr>
        <w:contextualSpacing/>
        <w:jc w:val="both"/>
        <w:rPr>
          <w:rFonts w:ascii="Montserrat" w:hAnsi="Montserrat"/>
          <w:sz w:val="18"/>
          <w:szCs w:val="18"/>
          <w:lang w:val="es-MX"/>
        </w:rPr>
      </w:pPr>
      <w:r>
        <w:rPr>
          <w:rFonts w:ascii="Montserrat" w:hAnsi="Montserrat"/>
          <w:sz w:val="18"/>
          <w:szCs w:val="18"/>
          <w:lang w:val="es-MX"/>
        </w:rPr>
        <w:t>Importe de transferencia.</w:t>
      </w:r>
    </w:p>
    <w:p w:rsidR="002D3B49" w:rsidRPr="002D3B49" w:rsidRDefault="002D3B49" w:rsidP="002D3B49">
      <w:pPr>
        <w:numPr>
          <w:ilvl w:val="0"/>
          <w:numId w:val="2"/>
        </w:numPr>
        <w:contextualSpacing/>
        <w:jc w:val="both"/>
        <w:rPr>
          <w:rFonts w:ascii="Montserrat" w:hAnsi="Montserrat"/>
          <w:sz w:val="18"/>
          <w:szCs w:val="18"/>
          <w:lang w:val="es-MX"/>
        </w:rPr>
      </w:pPr>
      <w:r w:rsidRPr="002D3B49">
        <w:rPr>
          <w:rFonts w:ascii="Montserrat" w:hAnsi="Montserrat"/>
          <w:sz w:val="18"/>
          <w:szCs w:val="18"/>
          <w:lang w:val="es-MX"/>
        </w:rPr>
        <w:t>Mes y año del Índice Nacional de Precios al Consumidor</w:t>
      </w:r>
      <w:r>
        <w:rPr>
          <w:rFonts w:ascii="Montserrat" w:hAnsi="Montserrat"/>
          <w:sz w:val="18"/>
          <w:szCs w:val="18"/>
          <w:lang w:val="es-MX"/>
        </w:rPr>
        <w:t>.</w:t>
      </w:r>
    </w:p>
    <w:p w:rsidR="002D3B49" w:rsidRPr="002D3B49" w:rsidRDefault="002D3B49" w:rsidP="002D3B49">
      <w:pPr>
        <w:numPr>
          <w:ilvl w:val="0"/>
          <w:numId w:val="2"/>
        </w:numPr>
        <w:contextualSpacing/>
        <w:jc w:val="both"/>
        <w:rPr>
          <w:rFonts w:ascii="Montserrat" w:hAnsi="Montserrat"/>
          <w:sz w:val="18"/>
          <w:szCs w:val="18"/>
          <w:lang w:val="es-MX"/>
        </w:rPr>
      </w:pPr>
      <w:r w:rsidRPr="002D3B49">
        <w:rPr>
          <w:rFonts w:ascii="Montserrat" w:hAnsi="Montserrat"/>
          <w:sz w:val="18"/>
          <w:szCs w:val="18"/>
          <w:lang w:val="es-MX"/>
        </w:rPr>
        <w:t>Índice Nacional de Precios al Consumidor</w:t>
      </w:r>
      <w:r>
        <w:rPr>
          <w:rFonts w:ascii="Montserrat" w:hAnsi="Montserrat"/>
          <w:sz w:val="18"/>
          <w:szCs w:val="18"/>
          <w:lang w:val="es-MX"/>
        </w:rPr>
        <w:t>.</w:t>
      </w:r>
    </w:p>
    <w:p w:rsidR="002D3B49" w:rsidRPr="002D3B49" w:rsidRDefault="002D3B49" w:rsidP="002D3B49">
      <w:pPr>
        <w:numPr>
          <w:ilvl w:val="0"/>
          <w:numId w:val="2"/>
        </w:numPr>
        <w:contextualSpacing/>
        <w:jc w:val="both"/>
        <w:rPr>
          <w:rFonts w:ascii="Montserrat" w:hAnsi="Montserrat"/>
          <w:sz w:val="18"/>
          <w:szCs w:val="18"/>
          <w:lang w:val="es-MX"/>
        </w:rPr>
      </w:pPr>
      <w:r w:rsidRPr="002D3B49">
        <w:rPr>
          <w:rFonts w:ascii="Montserrat" w:hAnsi="Montserrat"/>
          <w:sz w:val="18"/>
          <w:szCs w:val="18"/>
          <w:lang w:val="es-MX"/>
        </w:rPr>
        <w:t>Tasa de actualización y recargos</w:t>
      </w:r>
      <w:r>
        <w:rPr>
          <w:rFonts w:ascii="Montserrat" w:hAnsi="Montserrat"/>
          <w:sz w:val="18"/>
          <w:szCs w:val="18"/>
          <w:lang w:val="es-MX"/>
        </w:rPr>
        <w:t>.</w:t>
      </w:r>
    </w:p>
    <w:p w:rsidR="002D3B49" w:rsidRPr="002D3B49" w:rsidRDefault="002D3B49" w:rsidP="002D3B49">
      <w:pPr>
        <w:numPr>
          <w:ilvl w:val="0"/>
          <w:numId w:val="2"/>
        </w:numPr>
        <w:contextualSpacing/>
        <w:jc w:val="both"/>
        <w:rPr>
          <w:rFonts w:ascii="Montserrat" w:hAnsi="Montserrat"/>
          <w:sz w:val="18"/>
          <w:szCs w:val="18"/>
          <w:lang w:val="es-MX"/>
        </w:rPr>
      </w:pPr>
      <w:r w:rsidRPr="002D3B49">
        <w:rPr>
          <w:rFonts w:ascii="Montserrat" w:hAnsi="Montserrat"/>
          <w:sz w:val="18"/>
          <w:szCs w:val="18"/>
          <w:lang w:val="es-MX"/>
        </w:rPr>
        <w:t>Importe de recargos</w:t>
      </w:r>
      <w:r>
        <w:rPr>
          <w:rFonts w:ascii="Montserrat" w:hAnsi="Montserrat"/>
          <w:sz w:val="18"/>
          <w:szCs w:val="18"/>
          <w:lang w:val="es-MX"/>
        </w:rPr>
        <w:t>.</w:t>
      </w:r>
    </w:p>
    <w:p w:rsidR="002D3B49" w:rsidRPr="002D3B49" w:rsidRDefault="002D3B49" w:rsidP="002D3B49">
      <w:pPr>
        <w:numPr>
          <w:ilvl w:val="0"/>
          <w:numId w:val="2"/>
        </w:numPr>
        <w:contextualSpacing/>
        <w:jc w:val="both"/>
        <w:rPr>
          <w:rFonts w:ascii="Montserrat" w:hAnsi="Montserrat"/>
          <w:sz w:val="18"/>
          <w:szCs w:val="18"/>
          <w:lang w:val="es-MX"/>
        </w:rPr>
      </w:pPr>
      <w:r w:rsidRPr="002D3B49">
        <w:rPr>
          <w:rFonts w:ascii="Montserrat" w:hAnsi="Montserrat"/>
          <w:sz w:val="18"/>
          <w:szCs w:val="18"/>
          <w:lang w:val="es-MX"/>
        </w:rPr>
        <w:t>Importe recargado y actualizado</w:t>
      </w:r>
      <w:r>
        <w:rPr>
          <w:rFonts w:ascii="Montserrat" w:hAnsi="Montserrat"/>
          <w:sz w:val="18"/>
          <w:szCs w:val="18"/>
          <w:lang w:val="es-MX"/>
        </w:rPr>
        <w:t>.</w:t>
      </w:r>
    </w:p>
    <w:p w:rsidR="002D3B49" w:rsidRPr="002D3B49" w:rsidRDefault="002D3B49" w:rsidP="002D3B49">
      <w:pPr>
        <w:numPr>
          <w:ilvl w:val="0"/>
          <w:numId w:val="2"/>
        </w:numPr>
        <w:contextualSpacing/>
        <w:jc w:val="both"/>
        <w:rPr>
          <w:rFonts w:ascii="Montserrat" w:hAnsi="Montserrat"/>
          <w:sz w:val="18"/>
          <w:szCs w:val="18"/>
          <w:lang w:val="es-MX"/>
        </w:rPr>
      </w:pPr>
      <w:r w:rsidRPr="002D3B49">
        <w:rPr>
          <w:rFonts w:ascii="Montserrat" w:hAnsi="Montserrat"/>
          <w:sz w:val="18"/>
          <w:szCs w:val="18"/>
          <w:lang w:val="es-MX"/>
        </w:rPr>
        <w:t>Mes y año de la tasa de recargos</w:t>
      </w:r>
      <w:r>
        <w:rPr>
          <w:rFonts w:ascii="Montserrat" w:hAnsi="Montserrat"/>
          <w:sz w:val="18"/>
          <w:szCs w:val="18"/>
          <w:lang w:val="es-MX"/>
        </w:rPr>
        <w:t>.</w:t>
      </w:r>
    </w:p>
    <w:p w:rsidR="002D3B49" w:rsidRDefault="002D3B49" w:rsidP="002D3B49">
      <w:pPr>
        <w:numPr>
          <w:ilvl w:val="0"/>
          <w:numId w:val="2"/>
        </w:numPr>
        <w:contextualSpacing/>
        <w:jc w:val="both"/>
        <w:rPr>
          <w:rFonts w:ascii="Montserrat" w:hAnsi="Montserrat"/>
          <w:sz w:val="18"/>
          <w:szCs w:val="18"/>
          <w:lang w:val="es-MX"/>
        </w:rPr>
      </w:pPr>
      <w:r w:rsidRPr="002D3B49">
        <w:rPr>
          <w:rFonts w:ascii="Montserrat" w:hAnsi="Montserrat"/>
          <w:sz w:val="18"/>
          <w:szCs w:val="18"/>
          <w:lang w:val="es-MX"/>
        </w:rPr>
        <w:t>Tasa de recargos</w:t>
      </w:r>
      <w:r>
        <w:rPr>
          <w:rFonts w:ascii="Montserrat" w:hAnsi="Montserrat"/>
          <w:sz w:val="18"/>
          <w:szCs w:val="18"/>
          <w:lang w:val="es-MX"/>
        </w:rPr>
        <w:t>.</w:t>
      </w:r>
    </w:p>
    <w:p w:rsidR="002D3B49" w:rsidRDefault="002D3B49" w:rsidP="002D3B49">
      <w:pPr>
        <w:numPr>
          <w:ilvl w:val="0"/>
          <w:numId w:val="2"/>
        </w:numPr>
        <w:contextualSpacing/>
        <w:jc w:val="both"/>
        <w:rPr>
          <w:rFonts w:ascii="Montserrat" w:hAnsi="Montserrat"/>
          <w:sz w:val="18"/>
          <w:szCs w:val="18"/>
          <w:lang w:val="es-MX"/>
        </w:rPr>
      </w:pPr>
      <w:r>
        <w:rPr>
          <w:rFonts w:ascii="Montserrat" w:hAnsi="Montserrat"/>
          <w:sz w:val="18"/>
          <w:szCs w:val="18"/>
          <w:lang w:val="es-MX"/>
        </w:rPr>
        <w:t>Lugar de origen y lugar de destino.</w:t>
      </w:r>
    </w:p>
    <w:p w:rsidR="002D3B49" w:rsidRDefault="002D3B49" w:rsidP="002D3B49">
      <w:pPr>
        <w:numPr>
          <w:ilvl w:val="0"/>
          <w:numId w:val="2"/>
        </w:numPr>
        <w:contextualSpacing/>
        <w:jc w:val="both"/>
        <w:rPr>
          <w:rFonts w:ascii="Montserrat" w:hAnsi="Montserrat"/>
          <w:sz w:val="18"/>
          <w:szCs w:val="18"/>
          <w:lang w:val="es-MX"/>
        </w:rPr>
      </w:pPr>
      <w:r>
        <w:rPr>
          <w:rFonts w:ascii="Montserrat" w:hAnsi="Montserrat"/>
          <w:sz w:val="18"/>
          <w:szCs w:val="18"/>
          <w:lang w:val="es-MX"/>
        </w:rPr>
        <w:t>Impuesto retenido.</w:t>
      </w:r>
    </w:p>
    <w:p w:rsidR="002D3B49" w:rsidRDefault="002D3B49" w:rsidP="002D3B49">
      <w:pPr>
        <w:numPr>
          <w:ilvl w:val="0"/>
          <w:numId w:val="2"/>
        </w:numPr>
        <w:contextualSpacing/>
        <w:jc w:val="both"/>
        <w:rPr>
          <w:rFonts w:ascii="Montserrat" w:hAnsi="Montserrat"/>
          <w:sz w:val="18"/>
          <w:szCs w:val="18"/>
          <w:lang w:val="es-MX"/>
        </w:rPr>
      </w:pPr>
      <w:r>
        <w:rPr>
          <w:rFonts w:ascii="Montserrat" w:hAnsi="Montserrat"/>
          <w:sz w:val="18"/>
          <w:szCs w:val="18"/>
          <w:lang w:val="es-MX"/>
        </w:rPr>
        <w:t>Nombre de institución bancaria.</w:t>
      </w:r>
    </w:p>
    <w:p w:rsidR="002D3B49" w:rsidRDefault="002D3B49" w:rsidP="002D3B49">
      <w:pPr>
        <w:numPr>
          <w:ilvl w:val="0"/>
          <w:numId w:val="2"/>
        </w:numPr>
        <w:contextualSpacing/>
        <w:jc w:val="both"/>
        <w:rPr>
          <w:rFonts w:ascii="Montserrat" w:hAnsi="Montserrat"/>
          <w:sz w:val="18"/>
          <w:szCs w:val="18"/>
          <w:lang w:val="es-MX"/>
        </w:rPr>
      </w:pPr>
      <w:r>
        <w:rPr>
          <w:rFonts w:ascii="Montserrat" w:hAnsi="Montserrat"/>
          <w:sz w:val="18"/>
          <w:szCs w:val="18"/>
          <w:lang w:val="es-MX"/>
        </w:rPr>
        <w:t>Clave de contribución.</w:t>
      </w:r>
    </w:p>
    <w:p w:rsidR="002D3B49" w:rsidRDefault="002D3B49" w:rsidP="002D3B49">
      <w:pPr>
        <w:numPr>
          <w:ilvl w:val="0"/>
          <w:numId w:val="2"/>
        </w:numPr>
        <w:contextualSpacing/>
        <w:jc w:val="both"/>
        <w:rPr>
          <w:rFonts w:ascii="Montserrat" w:hAnsi="Montserrat"/>
          <w:sz w:val="18"/>
          <w:szCs w:val="18"/>
          <w:lang w:val="es-MX"/>
        </w:rPr>
      </w:pPr>
      <w:r>
        <w:rPr>
          <w:rFonts w:ascii="Montserrat" w:hAnsi="Montserrat"/>
          <w:sz w:val="18"/>
          <w:szCs w:val="18"/>
          <w:lang w:val="es-MX"/>
        </w:rPr>
        <w:t>Tasa de interés.</w:t>
      </w:r>
    </w:p>
    <w:p w:rsidR="002D3B49" w:rsidRDefault="002D3B49" w:rsidP="002D3B49">
      <w:pPr>
        <w:numPr>
          <w:ilvl w:val="0"/>
          <w:numId w:val="2"/>
        </w:numPr>
        <w:contextualSpacing/>
        <w:jc w:val="both"/>
        <w:rPr>
          <w:rFonts w:ascii="Montserrat" w:hAnsi="Montserrat"/>
          <w:sz w:val="18"/>
          <w:szCs w:val="18"/>
          <w:lang w:val="es-MX"/>
        </w:rPr>
      </w:pPr>
      <w:r>
        <w:rPr>
          <w:rFonts w:ascii="Montserrat" w:hAnsi="Montserrat"/>
          <w:sz w:val="18"/>
          <w:szCs w:val="18"/>
          <w:lang w:val="es-MX"/>
        </w:rPr>
        <w:t>Importe a cargo.</w:t>
      </w:r>
    </w:p>
    <w:p w:rsidR="002D3B49" w:rsidRPr="00A3717F" w:rsidRDefault="002D3B49" w:rsidP="002D3B49">
      <w:pPr>
        <w:numPr>
          <w:ilvl w:val="0"/>
          <w:numId w:val="2"/>
        </w:numPr>
        <w:contextualSpacing/>
        <w:jc w:val="both"/>
        <w:rPr>
          <w:rFonts w:ascii="Montserrat" w:hAnsi="Montserrat"/>
          <w:sz w:val="18"/>
          <w:szCs w:val="18"/>
          <w:lang w:val="es-MX"/>
        </w:rPr>
      </w:pPr>
      <w:r>
        <w:rPr>
          <w:rFonts w:ascii="Montserrat" w:hAnsi="Montserrat"/>
          <w:sz w:val="18"/>
          <w:szCs w:val="18"/>
          <w:lang w:val="es-MX"/>
        </w:rPr>
        <w:t>Línea de captura.</w:t>
      </w:r>
    </w:p>
    <w:p w:rsidR="00A3717F" w:rsidRPr="00A3717F" w:rsidRDefault="00A3717F" w:rsidP="00A3717F">
      <w:pPr>
        <w:rPr>
          <w:rFonts w:ascii="Montserrat" w:hAnsi="Montserrat"/>
          <w:sz w:val="18"/>
          <w:szCs w:val="18"/>
          <w:lang w:val="es-MX"/>
        </w:rPr>
      </w:pPr>
    </w:p>
    <w:p w:rsidR="00A3717F" w:rsidRPr="00A3717F" w:rsidRDefault="00A3717F" w:rsidP="00A3717F">
      <w:pPr>
        <w:jc w:val="both"/>
        <w:rPr>
          <w:rFonts w:ascii="Montserrat" w:hAnsi="Montserrat"/>
          <w:sz w:val="18"/>
          <w:szCs w:val="18"/>
          <w:lang w:val="es-MX"/>
        </w:rPr>
      </w:pPr>
      <w:r w:rsidRPr="00A3717F">
        <w:rPr>
          <w:rFonts w:ascii="Montserrat" w:hAnsi="Montserrat"/>
          <w:sz w:val="18"/>
          <w:szCs w:val="18"/>
          <w:lang w:val="es-MX"/>
        </w:rPr>
        <w:t>Bajo el orden de ideas expuesto, la información referida se encuentra clasificada como confidencial, por encontrarse protegida por el secreto fiscal, el cual obliga a los servidores públicos del Servicio de Administración Tributaria, que intervienen en los trámites relativos a la aplicación de disposiciones tributarias, a guardar absoluta reserva en lo concerniente a las declaraciones y a datos suministrados por los contribuyentes o por terceros con ellos relacionados, así como los obtenidos en el ejercicio de las facultades de comprobación, asimismo, es derecho de los contribuyentes al carácter reservado de los datos, informes y antecedentes que conozcan los servidores públicos de la administración tributaria, atento a lo establecido en el artículo 113, fracción II, de la Ley Federal de Transparencia y Acceso a la Información Pública, en relación con el artículo 69 del Código Fiscal de la Federación, así como el artículo 2, fracción VII, de la Ley Federal de los Derechos del Contribuyente, asimismo resultan aplicables los lineamientos Cuarto, Quinto, Séptimo, fracción III, Octavo, Noveno, Trigésimo Octavo, fracción III, Cuadragésimo y Cuadragésimo Quinto, segundo párrafo, de los Lineamientos generales en materia de clasificación y desclasificación de la información, así como para la elaboración de versiones públicas.</w:t>
      </w:r>
    </w:p>
    <w:p w:rsidR="00A3717F" w:rsidRPr="00A3717F" w:rsidRDefault="00A3717F" w:rsidP="00A3717F">
      <w:pPr>
        <w:jc w:val="both"/>
        <w:rPr>
          <w:rFonts w:ascii="Montserrat" w:hAnsi="Montserrat"/>
          <w:sz w:val="18"/>
          <w:szCs w:val="18"/>
          <w:lang w:val="es-MX"/>
        </w:rPr>
      </w:pPr>
    </w:p>
    <w:p w:rsidR="00A3717F" w:rsidRPr="00A3717F" w:rsidRDefault="00A3717F" w:rsidP="00A3717F">
      <w:pPr>
        <w:jc w:val="both"/>
        <w:rPr>
          <w:rFonts w:ascii="Montserrat" w:hAnsi="Montserrat"/>
          <w:sz w:val="18"/>
          <w:szCs w:val="18"/>
          <w:lang w:val="es-MX"/>
        </w:rPr>
      </w:pPr>
      <w:r w:rsidRPr="006A6F86">
        <w:rPr>
          <w:rFonts w:ascii="Montserrat" w:hAnsi="Montserrat"/>
          <w:sz w:val="18"/>
          <w:szCs w:val="18"/>
          <w:lang w:val="es-MX"/>
        </w:rPr>
        <w:t>Así también los datos personales que se testarán, son los siguientes:</w:t>
      </w:r>
    </w:p>
    <w:p w:rsidR="00A3717F" w:rsidRPr="00A3717F" w:rsidRDefault="00A3717F" w:rsidP="00A3717F">
      <w:pPr>
        <w:jc w:val="both"/>
        <w:rPr>
          <w:rFonts w:ascii="Montserrat" w:hAnsi="Montserrat"/>
          <w:sz w:val="18"/>
          <w:szCs w:val="18"/>
          <w:lang w:val="es-MX"/>
        </w:rPr>
      </w:pPr>
      <w:r w:rsidRPr="00A3717F">
        <w:rPr>
          <w:rFonts w:ascii="Montserrat" w:hAnsi="Montserrat"/>
          <w:sz w:val="18"/>
          <w:szCs w:val="18"/>
          <w:lang w:val="es-MX"/>
        </w:rPr>
        <w:t xml:space="preserve"> </w:t>
      </w:r>
    </w:p>
    <w:p w:rsidR="0085747A" w:rsidRPr="0085747A" w:rsidRDefault="0085747A" w:rsidP="0085747A">
      <w:pPr>
        <w:numPr>
          <w:ilvl w:val="0"/>
          <w:numId w:val="2"/>
        </w:numPr>
        <w:spacing w:after="200"/>
        <w:contextualSpacing/>
        <w:jc w:val="both"/>
        <w:rPr>
          <w:rFonts w:ascii="Montserrat" w:hAnsi="Montserrat"/>
          <w:sz w:val="18"/>
          <w:szCs w:val="18"/>
          <w:lang w:val="es-MX"/>
        </w:rPr>
      </w:pPr>
      <w:r w:rsidRPr="0085747A">
        <w:rPr>
          <w:rFonts w:ascii="Montserrat" w:hAnsi="Montserrat"/>
          <w:sz w:val="18"/>
          <w:szCs w:val="18"/>
          <w:lang w:val="es-MX"/>
        </w:rPr>
        <w:t>Número de conmutador.</w:t>
      </w:r>
    </w:p>
    <w:p w:rsidR="0085747A" w:rsidRPr="0085747A" w:rsidRDefault="0085747A" w:rsidP="0085747A">
      <w:pPr>
        <w:numPr>
          <w:ilvl w:val="0"/>
          <w:numId w:val="2"/>
        </w:numPr>
        <w:spacing w:after="200"/>
        <w:contextualSpacing/>
        <w:jc w:val="both"/>
        <w:rPr>
          <w:rFonts w:ascii="Montserrat" w:hAnsi="Montserrat"/>
          <w:sz w:val="18"/>
          <w:szCs w:val="18"/>
          <w:lang w:val="es-MX"/>
        </w:rPr>
      </w:pPr>
      <w:r w:rsidRPr="0085747A">
        <w:rPr>
          <w:rFonts w:ascii="Montserrat" w:hAnsi="Montserrat"/>
          <w:sz w:val="18"/>
          <w:szCs w:val="18"/>
          <w:lang w:val="es-MX"/>
        </w:rPr>
        <w:t>Número de fax.</w:t>
      </w:r>
    </w:p>
    <w:p w:rsidR="0085747A" w:rsidRPr="0085747A" w:rsidRDefault="0085747A" w:rsidP="0085747A">
      <w:pPr>
        <w:numPr>
          <w:ilvl w:val="0"/>
          <w:numId w:val="2"/>
        </w:numPr>
        <w:spacing w:after="200"/>
        <w:contextualSpacing/>
        <w:jc w:val="both"/>
        <w:rPr>
          <w:rFonts w:ascii="Montserrat" w:hAnsi="Montserrat"/>
          <w:sz w:val="18"/>
          <w:szCs w:val="18"/>
          <w:lang w:val="es-MX"/>
        </w:rPr>
      </w:pPr>
      <w:r w:rsidRPr="0085747A">
        <w:rPr>
          <w:rFonts w:ascii="Montserrat" w:hAnsi="Montserrat"/>
          <w:sz w:val="18"/>
          <w:szCs w:val="18"/>
          <w:lang w:val="es-MX"/>
        </w:rPr>
        <w:t>Página de internet.</w:t>
      </w:r>
    </w:p>
    <w:p w:rsidR="00F63D93" w:rsidRPr="00A3717F" w:rsidRDefault="00F63D93" w:rsidP="00646D40">
      <w:pPr>
        <w:spacing w:after="200"/>
        <w:ind w:left="720"/>
        <w:contextualSpacing/>
        <w:jc w:val="both"/>
        <w:rPr>
          <w:rFonts w:ascii="Montserrat" w:hAnsi="Montserrat"/>
          <w:sz w:val="18"/>
          <w:szCs w:val="18"/>
          <w:highlight w:val="yellow"/>
          <w:lang w:val="es-MX"/>
        </w:rPr>
      </w:pPr>
    </w:p>
    <w:p w:rsidR="00A3717F" w:rsidRPr="00F35AE8" w:rsidRDefault="00A3717F" w:rsidP="00A3717F">
      <w:pPr>
        <w:jc w:val="both"/>
        <w:rPr>
          <w:rFonts w:ascii="Montserrat" w:hAnsi="Montserrat"/>
          <w:sz w:val="18"/>
          <w:szCs w:val="18"/>
          <w:lang w:val="es-MX"/>
        </w:rPr>
      </w:pPr>
      <w:r w:rsidRPr="00F35AE8">
        <w:rPr>
          <w:rFonts w:ascii="Montserrat" w:hAnsi="Montserrat"/>
          <w:sz w:val="18"/>
          <w:szCs w:val="18"/>
          <w:lang w:val="es-MX"/>
        </w:rPr>
        <w:t>En ese sentido, la información referida contiene datos personales clasificados como confidenciales, por lo que se actualiza el supuesto de clasificación previsto por el artículo 113, fracción I, de la LFTAIP, en relación con los lineamientos Cuarto, Quinto, Séptimo, fracción III, Octavo, Noveno, y Trigésimo Octavo, fracción I, de los Lineamientos generales en materia de clasificación y desclasificación de la información, así como para la elaboración de versiones públicas.</w:t>
      </w:r>
    </w:p>
    <w:p w:rsidR="00A3717F" w:rsidRPr="00A3717F" w:rsidRDefault="00A3717F" w:rsidP="00A3717F">
      <w:pPr>
        <w:jc w:val="both"/>
        <w:rPr>
          <w:rFonts w:ascii="Montserrat" w:hAnsi="Montserrat"/>
          <w:sz w:val="18"/>
          <w:szCs w:val="18"/>
          <w:lang w:val="es-MX"/>
        </w:rPr>
      </w:pPr>
    </w:p>
    <w:p w:rsidR="00A3717F" w:rsidRPr="00A3717F" w:rsidRDefault="00A3717F" w:rsidP="00A3717F">
      <w:pPr>
        <w:jc w:val="both"/>
        <w:rPr>
          <w:rFonts w:ascii="Montserrat" w:hAnsi="Montserrat"/>
          <w:sz w:val="18"/>
          <w:szCs w:val="18"/>
          <w:lang w:val="es-MX"/>
        </w:rPr>
      </w:pPr>
      <w:r w:rsidRPr="00A3717F">
        <w:rPr>
          <w:rFonts w:ascii="Montserrat" w:hAnsi="Montserrat"/>
          <w:sz w:val="18"/>
          <w:szCs w:val="18"/>
          <w:lang w:val="es-MX"/>
        </w:rPr>
        <w:t>Lo anterior, en cumplimiento a lo previsto en los artículos 68, 97 y 98, fracción III, de la Ley Federal de Transparencia y Acceso a la Información Pública, y los numerales Quincuagésimo Sexto, Quincuagésimo Octavo y Sexagésimo Segundo, de los Lineamientos generales en materia de clasificación y desclasificación de la información, así como para la elaboración de versiones públicas.</w:t>
      </w:r>
    </w:p>
    <w:p w:rsidR="00A3717F" w:rsidRPr="00A3717F" w:rsidRDefault="00B660ED" w:rsidP="00A3717F">
      <w:pPr>
        <w:rPr>
          <w:rFonts w:ascii="Montserrat" w:hAnsi="Montserrat"/>
          <w:sz w:val="18"/>
          <w:szCs w:val="18"/>
          <w:lang w:val="es-MX"/>
        </w:rPr>
      </w:pPr>
      <w:r>
        <w:rPr>
          <w:rFonts w:ascii="Montserrat" w:hAnsi="Montserrat"/>
          <w:noProof/>
          <w:sz w:val="18"/>
          <w:szCs w:val="18"/>
          <w:lang w:val="en-US"/>
        </w:rPr>
        <w:drawing>
          <wp:anchor distT="0" distB="0" distL="114300" distR="114300" simplePos="0" relativeHeight="251658240" behindDoc="0" locked="0" layoutInCell="1" allowOverlap="1">
            <wp:simplePos x="0" y="0"/>
            <wp:positionH relativeFrom="column">
              <wp:align>right</wp:align>
            </wp:positionH>
            <wp:positionV relativeFrom="paragraph">
              <wp:posOffset>6985</wp:posOffset>
            </wp:positionV>
            <wp:extent cx="1238250" cy="1238250"/>
            <wp:effectExtent l="0" t="0" r="0" b="0"/>
            <wp:wrapNone/>
            <wp:docPr id="2" name="Imagen 2" descr="[__ETIQUETA__QR_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7">
                      <a:extLst>
                        <a:ext uri="{28A0092B-C50C-407E-A947-70E740481C1C}">
                          <a14:useLocalDpi xmlns:a14="http://schemas.microsoft.com/office/drawing/2010/main" val="0"/>
                        </a:ext>
                      </a:extLst>
                    </a:blip>
                    <a:stretch>
                      <a:fillRect/>
                    </a:stretch>
                  </pic:blipFill>
                  <pic:spPr>
                    <a:xfrm>
                      <a:off x="0" y="0"/>
                      <a:ext cx="1238250" cy="1238250"/>
                    </a:xfrm>
                    <a:prstGeom prst="rect">
                      <a:avLst/>
                    </a:prstGeom>
                  </pic:spPr>
                </pic:pic>
              </a:graphicData>
            </a:graphic>
          </wp:anchor>
        </w:drawing>
      </w:r>
    </w:p>
    <w:p w:rsidR="00A3717F" w:rsidRDefault="00A3717F" w:rsidP="00A3717F">
      <w:pPr>
        <w:rPr>
          <w:rFonts w:ascii="Montserrat" w:hAnsi="Montserrat"/>
          <w:b/>
          <w:sz w:val="18"/>
          <w:szCs w:val="18"/>
          <w:lang w:val="es-MX"/>
        </w:rPr>
      </w:pPr>
      <w:r w:rsidRPr="00A3717F">
        <w:rPr>
          <w:rFonts w:ascii="Montserrat" w:hAnsi="Montserrat"/>
          <w:b/>
          <w:sz w:val="18"/>
          <w:szCs w:val="18"/>
          <w:lang w:val="es-MX"/>
        </w:rPr>
        <w:t>Atentamente</w:t>
      </w:r>
    </w:p>
    <w:p w:rsidR="00A3717F" w:rsidRDefault="00A3717F" w:rsidP="00A3717F">
      <w:pPr>
        <w:rPr>
          <w:rFonts w:ascii="Montserrat" w:hAnsi="Montserrat"/>
          <w:b/>
          <w:sz w:val="18"/>
          <w:szCs w:val="18"/>
          <w:lang w:val="es-MX"/>
        </w:rPr>
      </w:pPr>
    </w:p>
    <w:p w:rsidR="00E41C6C" w:rsidRDefault="00E41C6C" w:rsidP="00A3717F">
      <w:pPr>
        <w:rPr>
          <w:rFonts w:ascii="Montserrat" w:hAnsi="Montserrat"/>
          <w:b/>
          <w:sz w:val="18"/>
          <w:szCs w:val="18"/>
          <w:lang w:val="es-MX"/>
        </w:rPr>
      </w:pPr>
    </w:p>
    <w:p w:rsidR="00E41C6C" w:rsidRDefault="00E41C6C" w:rsidP="00A3717F">
      <w:pPr>
        <w:rPr>
          <w:rFonts w:ascii="Montserrat" w:hAnsi="Montserrat"/>
          <w:b/>
          <w:sz w:val="18"/>
          <w:szCs w:val="18"/>
          <w:lang w:val="es-MX"/>
        </w:rPr>
      </w:pPr>
    </w:p>
    <w:p w:rsidR="00E41C6C" w:rsidRDefault="00E41C6C" w:rsidP="00A3717F">
      <w:pPr>
        <w:rPr>
          <w:rFonts w:ascii="Montserrat" w:hAnsi="Montserrat"/>
          <w:b/>
          <w:sz w:val="18"/>
          <w:szCs w:val="18"/>
          <w:lang w:val="es-MX"/>
        </w:rPr>
      </w:pPr>
    </w:p>
    <w:p w:rsidR="00E41C6C" w:rsidRDefault="00E41C6C" w:rsidP="00A3717F">
      <w:pPr>
        <w:rPr>
          <w:rFonts w:ascii="Montserrat" w:hAnsi="Montserrat"/>
          <w:b/>
          <w:sz w:val="18"/>
          <w:szCs w:val="18"/>
          <w:lang w:val="es-MX"/>
        </w:rPr>
      </w:pPr>
    </w:p>
    <w:p w:rsidR="00E41C6C" w:rsidRDefault="00E41C6C" w:rsidP="00A3717F">
      <w:pPr>
        <w:rPr>
          <w:rFonts w:ascii="Montserrat" w:hAnsi="Montserrat"/>
          <w:b/>
          <w:sz w:val="18"/>
          <w:szCs w:val="18"/>
          <w:lang w:val="es-MX"/>
        </w:rPr>
      </w:pPr>
    </w:p>
    <w:p w:rsidR="00E41C6C" w:rsidRDefault="00E41C6C" w:rsidP="00A3717F">
      <w:pPr>
        <w:rPr>
          <w:rFonts w:ascii="Montserrat" w:hAnsi="Montserrat"/>
          <w:b/>
          <w:sz w:val="18"/>
          <w:szCs w:val="18"/>
          <w:lang w:val="es-MX"/>
        </w:rPr>
      </w:pPr>
    </w:p>
    <w:p w:rsidR="00F35AE8" w:rsidRPr="00DD2B6F" w:rsidRDefault="00F35AE8" w:rsidP="00F35AE8">
      <w:pPr>
        <w:rPr>
          <w:rFonts w:ascii="Montserrat Bold" w:eastAsia="Calibri" w:hAnsi="Montserrat Bold" w:cs="Times New Roman"/>
          <w:bCs/>
          <w:sz w:val="18"/>
          <w:szCs w:val="18"/>
        </w:rPr>
      </w:pPr>
      <w:r w:rsidRPr="00DD2B6F">
        <w:rPr>
          <w:rFonts w:ascii="Montserrat Bold" w:eastAsia="Calibri" w:hAnsi="Montserrat Bold" w:cs="Times New Roman"/>
          <w:bCs/>
          <w:sz w:val="18"/>
          <w:szCs w:val="18"/>
        </w:rPr>
        <w:t>Lic.</w:t>
      </w:r>
      <w:r w:rsidR="00E41C6C">
        <w:rPr>
          <w:rFonts w:ascii="Montserrat Bold" w:eastAsia="Calibri" w:hAnsi="Montserrat Bold" w:cs="Times New Roman"/>
          <w:bCs/>
          <w:sz w:val="18"/>
          <w:szCs w:val="18"/>
        </w:rPr>
        <w:t xml:space="preserve"> </w:t>
      </w:r>
      <w:r w:rsidR="00002E1E">
        <w:rPr>
          <w:rFonts w:ascii="Montserrat Bold" w:eastAsia="Calibri" w:hAnsi="Montserrat Bold" w:cs="Times New Roman"/>
          <w:bCs/>
          <w:sz w:val="18"/>
          <w:szCs w:val="18"/>
        </w:rPr>
        <w:t>Jos</w:t>
      </w:r>
      <w:r w:rsidR="00002E1E">
        <w:rPr>
          <w:rFonts w:ascii="Montserrat Bold" w:eastAsia="Calibri" w:hAnsi="Montserrat Bold" w:cs="Times New Roman" w:hint="eastAsia"/>
          <w:bCs/>
          <w:sz w:val="18"/>
          <w:szCs w:val="18"/>
        </w:rPr>
        <w:t>é</w:t>
      </w:r>
      <w:r w:rsidR="00002E1E">
        <w:rPr>
          <w:rFonts w:ascii="Montserrat Bold" w:eastAsia="Calibri" w:hAnsi="Montserrat Bold" w:cs="Times New Roman"/>
          <w:bCs/>
          <w:sz w:val="18"/>
          <w:szCs w:val="18"/>
        </w:rPr>
        <w:t xml:space="preserve"> Carlos Covarrubias N</w:t>
      </w:r>
      <w:r w:rsidR="00002E1E">
        <w:rPr>
          <w:rFonts w:ascii="Montserrat Bold" w:eastAsia="Calibri" w:hAnsi="Montserrat Bold" w:cs="Times New Roman" w:hint="eastAsia"/>
          <w:bCs/>
          <w:sz w:val="18"/>
          <w:szCs w:val="18"/>
        </w:rPr>
        <w:t>úñ</w:t>
      </w:r>
      <w:r w:rsidR="00002E1E">
        <w:rPr>
          <w:rFonts w:ascii="Montserrat Bold" w:eastAsia="Calibri" w:hAnsi="Montserrat Bold" w:cs="Times New Roman"/>
          <w:bCs/>
          <w:sz w:val="18"/>
          <w:szCs w:val="18"/>
        </w:rPr>
        <w:t xml:space="preserve">ez </w:t>
      </w:r>
      <w:r w:rsidR="00E41C6C">
        <w:rPr>
          <w:rFonts w:ascii="Montserrat Bold" w:eastAsia="Calibri" w:hAnsi="Montserrat Bold" w:cs="Times New Roman"/>
          <w:bCs/>
          <w:sz w:val="18"/>
          <w:szCs w:val="18"/>
        </w:rPr>
        <w:t xml:space="preserve"> </w:t>
      </w:r>
      <w:r>
        <w:rPr>
          <w:rFonts w:ascii="Montserrat Bold" w:eastAsia="Calibri" w:hAnsi="Montserrat Bold" w:cs="Times New Roman"/>
          <w:bCs/>
          <w:sz w:val="18"/>
          <w:szCs w:val="18"/>
        </w:rPr>
        <w:t xml:space="preserve">    </w:t>
      </w:r>
    </w:p>
    <w:p w:rsidR="00A3717F" w:rsidRPr="00F35AE8" w:rsidRDefault="00002E1E" w:rsidP="00F35AE8">
      <w:pPr>
        <w:shd w:val="clear" w:color="auto" w:fill="FFFFFF"/>
        <w:jc w:val="both"/>
        <w:rPr>
          <w:rFonts w:ascii="Montserrat" w:eastAsia="Calibri" w:hAnsi="Montserrat" w:cs="Times New Roman"/>
          <w:iCs/>
          <w:sz w:val="18"/>
          <w:szCs w:val="16"/>
        </w:rPr>
      </w:pPr>
      <w:r>
        <w:rPr>
          <w:rFonts w:ascii="Montserrat" w:eastAsia="Calibri" w:hAnsi="Montserrat" w:cs="Times New Roman"/>
          <w:iCs/>
          <w:sz w:val="18"/>
          <w:szCs w:val="16"/>
        </w:rPr>
        <w:t xml:space="preserve">Subadministrador Desconcentrado Jurídico de la Administración Desconcentrada Jurídica de Durango "1" </w:t>
      </w:r>
      <w:r w:rsidR="00E41C6C">
        <w:rPr>
          <w:rFonts w:ascii="Montserrat" w:eastAsia="Calibri" w:hAnsi="Montserrat" w:cs="Times New Roman"/>
          <w:iCs/>
          <w:sz w:val="18"/>
          <w:szCs w:val="16"/>
        </w:rPr>
        <w:t xml:space="preserve"> </w:t>
      </w:r>
    </w:p>
    <w:p w:rsidR="00F35AE8" w:rsidRDefault="00F35AE8" w:rsidP="00F35AE8">
      <w:pPr>
        <w:shd w:val="clear" w:color="auto" w:fill="FFFFFF"/>
        <w:jc w:val="both"/>
        <w:rPr>
          <w:rFonts w:ascii="Montserrat" w:eastAsia="Calibri" w:hAnsi="Montserrat" w:cs="Times New Roman"/>
          <w:i/>
          <w:iCs/>
          <w:sz w:val="16"/>
          <w:szCs w:val="16"/>
        </w:rPr>
      </w:pPr>
    </w:p>
    <w:p w:rsidR="00A43606" w:rsidRDefault="00A43606" w:rsidP="00F35AE8">
      <w:pPr>
        <w:shd w:val="clear" w:color="auto" w:fill="FFFFFF"/>
        <w:jc w:val="both"/>
        <w:rPr>
          <w:rFonts w:ascii="Montserrat" w:eastAsia="Calibri" w:hAnsi="Montserrat" w:cs="Times New Roman"/>
          <w:i/>
          <w:iCs/>
          <w:sz w:val="16"/>
          <w:szCs w:val="16"/>
          <w:lang w:val="it-CH"/>
        </w:rPr>
      </w:pPr>
      <w:r>
        <w:rPr>
          <w:rFonts w:ascii="Montserrat" w:eastAsia="Calibri" w:hAnsi="Montserrat" w:cs="Times New Roman"/>
          <w:i/>
          <w:iCs/>
          <w:sz w:val="16"/>
          <w:szCs w:val="16"/>
          <w:lang w:val="it-CH"/>
        </w:rPr>
        <w:t>Firma Electrónica:</w:t>
      </w:r>
    </w:p>
    <w:p w:rsidR="00E41C6C" w:rsidRDefault="00A43606" w:rsidP="00F35AE8">
      <w:pPr>
        <w:shd w:val="clear" w:color="auto" w:fill="FFFFFF"/>
        <w:jc w:val="both"/>
        <w:rPr>
          <w:rFonts w:ascii="Montserrat" w:eastAsia="Calibri" w:hAnsi="Montserrat" w:cs="Times New Roman"/>
          <w:i/>
          <w:iCs/>
          <w:sz w:val="16"/>
          <w:szCs w:val="16"/>
          <w:lang w:val="it-CH"/>
        </w:rPr>
      </w:pPr>
      <w:r>
        <w:rPr>
          <w:rFonts w:ascii="Montserrat" w:eastAsia="Calibri" w:hAnsi="Montserrat" w:cs="Times New Roman"/>
          <w:i/>
          <w:iCs/>
          <w:sz w:val="16"/>
          <w:szCs w:val="16"/>
          <w:lang w:val="it-CH"/>
        </w:rPr>
        <w:t xml:space="preserve">bKZGna3BnaFOVTsP7Ql8nQfXvuYTgPruG2OY5GeNLZoKabAuh6diG32RBSOGblyXQPrQ7cx+nNiajJEXIWWrEybhqG3onUn0UtSrWdgdCuasVnMkJ/sMVHgri14bU4jm8jRZPuaMHWFRm6fyZ7vjqs+9NjkuJ3etdf4rLXmv+/l+08PUFSJi+oLQhXwT7gDe+uZOtCDEFmp/qevboqacZmiOJjXSzXiUYDUCb5e7OOqxl/iIlQKBwg6WbSayITPm9XMyscJmB6FIp51zXFkTqSluiNGaQoDyTWrtwnaFwPRrJaGIfBfz4ziVeYZVcwFbFKSM5yar4V1h8U7Q1mi/iw== </w:t>
      </w:r>
      <w:r w:rsidR="00E41C6C">
        <w:rPr>
          <w:rFonts w:ascii="Montserrat" w:eastAsia="Calibri" w:hAnsi="Montserrat" w:cs="Times New Roman"/>
          <w:i/>
          <w:iCs/>
          <w:sz w:val="16"/>
          <w:szCs w:val="16"/>
          <w:lang w:val="it-CH"/>
        </w:rPr>
        <w:t xml:space="preserve"> </w:t>
      </w:r>
    </w:p>
    <w:p w:rsidR="00E41C6C" w:rsidRDefault="00E41C6C" w:rsidP="00F35AE8">
      <w:pPr>
        <w:shd w:val="clear" w:color="auto" w:fill="FFFFFF"/>
        <w:jc w:val="both"/>
        <w:rPr>
          <w:rFonts w:ascii="Montserrat" w:eastAsia="Calibri" w:hAnsi="Montserrat" w:cs="Times New Roman"/>
          <w:i/>
          <w:iCs/>
          <w:sz w:val="16"/>
          <w:szCs w:val="16"/>
          <w:lang w:val="it-CH"/>
        </w:rPr>
      </w:pPr>
    </w:p>
    <w:p w:rsidR="00A43606" w:rsidRDefault="00A43606" w:rsidP="00F35AE8">
      <w:pPr>
        <w:shd w:val="clear" w:color="auto" w:fill="FFFFFF"/>
        <w:jc w:val="both"/>
        <w:rPr>
          <w:rFonts w:ascii="Montserrat" w:eastAsia="Calibri" w:hAnsi="Montserrat" w:cs="Times New Roman"/>
          <w:i/>
          <w:iCs/>
          <w:sz w:val="16"/>
          <w:szCs w:val="16"/>
          <w:lang w:val="it-CH"/>
        </w:rPr>
      </w:pPr>
      <w:r>
        <w:rPr>
          <w:rFonts w:ascii="Montserrat" w:eastAsia="Calibri" w:hAnsi="Montserrat" w:cs="Times New Roman"/>
          <w:i/>
          <w:iCs/>
          <w:sz w:val="16"/>
          <w:szCs w:val="16"/>
          <w:lang w:val="it-CH"/>
        </w:rPr>
        <w:t xml:space="preserve">Cadena original: </w:t>
      </w:r>
    </w:p>
    <w:p w:rsidR="00A43606" w:rsidRDefault="00A43606" w:rsidP="00F35AE8">
      <w:pPr>
        <w:shd w:val="clear" w:color="auto" w:fill="FFFFFF"/>
        <w:jc w:val="both"/>
        <w:rPr>
          <w:rFonts w:ascii="Montserrat" w:eastAsia="Calibri" w:hAnsi="Montserrat" w:cs="Times New Roman"/>
          <w:i/>
          <w:iCs/>
          <w:sz w:val="16"/>
          <w:szCs w:val="16"/>
          <w:lang w:val="it-CH"/>
        </w:rPr>
      </w:pPr>
      <w:r>
        <w:rPr>
          <w:rFonts w:ascii="Montserrat" w:eastAsia="Calibri" w:hAnsi="Montserrat" w:cs="Times New Roman"/>
          <w:i/>
          <w:iCs/>
          <w:sz w:val="16"/>
          <w:szCs w:val="16"/>
          <w:lang w:val="it-CH"/>
        </w:rPr>
        <w:t>||SAT970701NN3|Comité de Transparencia del Servicio de Administración Tributaria|600-23-2022-4983|14 de diciembre de 2022|12/14/2022 12:48:45 PM|00001088888800000031||</w:t>
      </w:r>
    </w:p>
    <w:p w:rsidR="00A43606" w:rsidRDefault="00A43606" w:rsidP="00F35AE8">
      <w:pPr>
        <w:shd w:val="clear" w:color="auto" w:fill="FFFFFF"/>
        <w:jc w:val="both"/>
        <w:rPr>
          <w:rFonts w:ascii="Montserrat" w:eastAsia="Calibri" w:hAnsi="Montserrat" w:cs="Times New Roman"/>
          <w:i/>
          <w:iCs/>
          <w:sz w:val="16"/>
          <w:szCs w:val="16"/>
          <w:lang w:val="it-CH"/>
        </w:rPr>
      </w:pPr>
    </w:p>
    <w:p w:rsidR="00A43606" w:rsidRDefault="00A43606" w:rsidP="00F35AE8">
      <w:pPr>
        <w:shd w:val="clear" w:color="auto" w:fill="FFFFFF"/>
        <w:jc w:val="both"/>
        <w:rPr>
          <w:rFonts w:ascii="Montserrat" w:eastAsia="Calibri" w:hAnsi="Montserrat" w:cs="Times New Roman"/>
          <w:i/>
          <w:iCs/>
          <w:sz w:val="16"/>
          <w:szCs w:val="16"/>
          <w:lang w:val="it-CH"/>
        </w:rPr>
      </w:pPr>
      <w:r>
        <w:rPr>
          <w:rFonts w:ascii="Montserrat" w:eastAsia="Calibri" w:hAnsi="Montserrat" w:cs="Times New Roman"/>
          <w:i/>
          <w:iCs/>
          <w:sz w:val="16"/>
          <w:szCs w:val="16"/>
          <w:lang w:val="it-CH"/>
        </w:rPr>
        <w:t xml:space="preserve">Sello digital: </w:t>
      </w:r>
    </w:p>
    <w:p w:rsidR="00E41C6C" w:rsidRDefault="00A43606" w:rsidP="00F35AE8">
      <w:pPr>
        <w:shd w:val="clear" w:color="auto" w:fill="FFFFFF"/>
        <w:jc w:val="both"/>
        <w:rPr>
          <w:rFonts w:ascii="Montserrat" w:eastAsia="Calibri" w:hAnsi="Montserrat" w:cs="Times New Roman"/>
          <w:i/>
          <w:iCs/>
          <w:sz w:val="16"/>
          <w:szCs w:val="16"/>
          <w:lang w:val="it-CH"/>
        </w:rPr>
      </w:pPr>
      <w:r>
        <w:rPr>
          <w:rFonts w:ascii="Montserrat" w:eastAsia="Calibri" w:hAnsi="Montserrat" w:cs="Times New Roman"/>
          <w:i/>
          <w:iCs/>
          <w:sz w:val="16"/>
          <w:szCs w:val="16"/>
          <w:lang w:val="it-CH"/>
        </w:rPr>
        <w:t xml:space="preserve">oTjBxxVQRfwsQGgHE6CXAwkLpwrhavKD2oXwqyZbOlVXeRsnSJbZ3qaTINPRHzY+yPXUwir2HgFBZdHcWcw5dOM6qbAxOQI9pHPD8vSIpSzif4fwGeO3vLMBy4yqdN4sUxl5ywSMSlBYHRwypCDI+CzW9M82J/i7VpxD6bavk4Y= </w:t>
      </w:r>
      <w:bookmarkStart w:id="0" w:name="_GoBack"/>
      <w:bookmarkEnd w:id="0"/>
      <w:r w:rsidR="00E41C6C">
        <w:rPr>
          <w:rFonts w:ascii="Montserrat" w:eastAsia="Calibri" w:hAnsi="Montserrat" w:cs="Times New Roman"/>
          <w:i/>
          <w:iCs/>
          <w:sz w:val="16"/>
          <w:szCs w:val="16"/>
          <w:lang w:val="it-CH"/>
        </w:rPr>
        <w:t xml:space="preserve"> </w:t>
      </w:r>
    </w:p>
    <w:p w:rsidR="00E41C6C" w:rsidRDefault="00E41C6C" w:rsidP="00F35AE8">
      <w:pPr>
        <w:shd w:val="clear" w:color="auto" w:fill="FFFFFF"/>
        <w:jc w:val="both"/>
        <w:rPr>
          <w:rFonts w:ascii="Montserrat" w:eastAsia="Calibri" w:hAnsi="Montserrat" w:cs="Times New Roman"/>
          <w:i/>
          <w:iCs/>
          <w:sz w:val="16"/>
          <w:szCs w:val="16"/>
          <w:lang w:val="it-CH"/>
        </w:rPr>
      </w:pPr>
    </w:p>
    <w:p w:rsidR="00F35AE8" w:rsidRDefault="00F35AE8" w:rsidP="00F35AE8">
      <w:pPr>
        <w:shd w:val="clear" w:color="auto" w:fill="FFFFFF"/>
        <w:jc w:val="both"/>
        <w:rPr>
          <w:rFonts w:ascii="Montserrat" w:eastAsia="Calibri" w:hAnsi="Montserrat" w:cs="Times New Roman"/>
          <w:i/>
          <w:iCs/>
          <w:sz w:val="16"/>
          <w:szCs w:val="16"/>
          <w:lang w:val="it-CH"/>
        </w:rPr>
      </w:pPr>
      <w:r w:rsidRPr="00DD2B6F">
        <w:rPr>
          <w:rFonts w:ascii="Montserrat" w:eastAsia="Calibri" w:hAnsi="Montserrat" w:cs="Times New Roman"/>
          <w:i/>
          <w:iCs/>
          <w:sz w:val="16"/>
          <w:szCs w:val="16"/>
          <w:lang w:val="it-CH"/>
        </w:rPr>
        <w:t>El presente acto administrativo ha sido firmado mediante el uso de la e.firma del funcionario competente, amparada por un certificado vigente a la fecha de la resolución, de conformidad con los artículos 38, párrafos primero, fracción V,  tercero, cuarto, quinto, sexto y octavo y 17-D, tercero y onceavo párrafos del Código Fiscal de la Federación.</w:t>
      </w:r>
    </w:p>
    <w:p w:rsidR="00F35AE8" w:rsidRPr="00DD2B6F" w:rsidRDefault="00F35AE8" w:rsidP="00F35AE8">
      <w:pPr>
        <w:shd w:val="clear" w:color="auto" w:fill="FFFFFF"/>
        <w:jc w:val="both"/>
        <w:rPr>
          <w:rFonts w:ascii="Montserrat" w:eastAsia="Calibri" w:hAnsi="Montserrat" w:cs="Times New Roman"/>
          <w:i/>
          <w:iCs/>
          <w:sz w:val="16"/>
          <w:szCs w:val="16"/>
          <w:lang w:val="it-CH"/>
        </w:rPr>
      </w:pPr>
    </w:p>
    <w:p w:rsidR="00F35AE8" w:rsidRPr="00F35AE8" w:rsidRDefault="00F35AE8" w:rsidP="00F35AE8">
      <w:pPr>
        <w:shd w:val="clear" w:color="auto" w:fill="FFFFFF"/>
        <w:jc w:val="both"/>
        <w:rPr>
          <w:rFonts w:ascii="Montserrat" w:eastAsia="Calibri" w:hAnsi="Montserrat" w:cs="Times New Roman"/>
          <w:i/>
          <w:iCs/>
          <w:sz w:val="16"/>
          <w:szCs w:val="16"/>
          <w:lang w:val="it-CH"/>
        </w:rPr>
      </w:pPr>
      <w:r w:rsidRPr="00DD2B6F">
        <w:rPr>
          <w:rFonts w:ascii="Montserrat" w:eastAsia="Calibri" w:hAnsi="Montserrat" w:cs="Times New Roman"/>
          <w:i/>
          <w:iCs/>
          <w:sz w:val="16"/>
          <w:szCs w:val="16"/>
          <w:lang w:val="it-CH"/>
        </w:rPr>
        <w:t>De conformidad con lo establecido en los artículos 17-I y 38, tercer a sexto párrafos del Código Fiscal de la Federación, la integridad y autoría del presente documento se podrá comprobar conforme a lo previsto en la regla 2.9.3., de la Resolución Miscelánea Fiscal para 2022, publicada en el Diario Oficial de la Federación el 27 de diciembre de 2021.</w:t>
      </w:r>
    </w:p>
    <w:sectPr w:rsidR="00F35AE8" w:rsidRPr="00F35AE8" w:rsidSect="00F35AE8">
      <w:headerReference w:type="default" r:id="rId8"/>
      <w:footerReference w:type="default" r:id="rId9"/>
      <w:pgSz w:w="12240" w:h="15840"/>
      <w:pgMar w:top="1191" w:right="1304" w:bottom="1191" w:left="1304"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21DF" w:rsidRDefault="00A721DF" w:rsidP="00A3717F">
      <w:r>
        <w:separator/>
      </w:r>
    </w:p>
  </w:endnote>
  <w:endnote w:type="continuationSeparator" w:id="0">
    <w:p w:rsidR="00A721DF" w:rsidRDefault="00A721DF" w:rsidP="00A37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tserrat">
    <w:altName w:val="Montserrat"/>
    <w:panose1 w:val="00000800000000000000"/>
    <w:charset w:val="00"/>
    <w:family w:val="auto"/>
    <w:pitch w:val="variable"/>
    <w:sig w:usb0="2000020F" w:usb1="00000003" w:usb2="00000000" w:usb3="00000000" w:csb0="00000197"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ontserrat Bold">
    <w:panose1 w:val="00000800000000000000"/>
    <w:charset w:val="00"/>
    <w:family w:val="roman"/>
    <w:notTrueType/>
    <w:pitch w:val="default"/>
  </w:font>
  <w:font w:name="Montserrat ExtraBold">
    <w:panose1 w:val="00000900000000000000"/>
    <w:charset w:val="00"/>
    <w:family w:val="auto"/>
    <w:pitch w:val="variable"/>
    <w:sig w:usb0="2000020F" w:usb1="00000003" w:usb2="00000000" w:usb3="00000000" w:csb0="00000197" w:csb1="00000000"/>
  </w:font>
  <w:font w:name="Montserrat Regular">
    <w:panose1 w:val="00000500000000000000"/>
    <w:charset w:val="00"/>
    <w:family w:val="auto"/>
    <w:pitch w:val="variable"/>
    <w:sig w:usb0="2000020F" w:usb1="00000003" w:usb2="00000000" w:usb3="00000000" w:csb0="00000197" w:csb1="00000000"/>
  </w:font>
  <w:font w:name="Montserrat SemiBold">
    <w:panose1 w:val="00000700000000000000"/>
    <w:charset w:val="00"/>
    <w:family w:val="auto"/>
    <w:pitch w:val="variable"/>
    <w:sig w:usb0="2000020F" w:usb1="00000003" w:usb2="00000000" w:usb3="00000000" w:csb0="00000197"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5AE8" w:rsidRPr="00F35AE8" w:rsidRDefault="00F35AE8">
    <w:pPr>
      <w:rPr>
        <w:rFonts w:ascii="Montserrat" w:hAnsi="Montserrat"/>
        <w:sz w:val="18"/>
      </w:rPr>
    </w:pPr>
  </w:p>
  <w:tbl>
    <w:tblPr>
      <w:tblStyle w:val="Tablaconcuadrcula"/>
      <w:tblW w:w="1099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93"/>
      <w:gridCol w:w="1999"/>
    </w:tblGrid>
    <w:tr w:rsidR="00A3717F" w:rsidRPr="00D759F8" w:rsidTr="00F35AE8">
      <w:trPr>
        <w:trHeight w:val="1418"/>
        <w:jc w:val="center"/>
      </w:trPr>
      <w:tc>
        <w:tcPr>
          <w:tcW w:w="8993" w:type="dxa"/>
          <w:vAlign w:val="bottom"/>
        </w:tcPr>
        <w:p w:rsidR="00A3717F" w:rsidRPr="00D759F8" w:rsidRDefault="00A3717F" w:rsidP="00A3717F">
          <w:pPr>
            <w:tabs>
              <w:tab w:val="center" w:pos="4419"/>
              <w:tab w:val="right" w:pos="8838"/>
            </w:tabs>
            <w:ind w:left="316" w:right="-39"/>
            <w:jc w:val="both"/>
            <w:rPr>
              <w:rFonts w:ascii="Montserrat SemiBold" w:eastAsia="MS Mincho" w:hAnsi="Montserrat SemiBold" w:cs="Times New Roman"/>
              <w:color w:val="BC9500"/>
              <w:sz w:val="14"/>
              <w:szCs w:val="14"/>
              <w:lang w:eastAsia="es-ES"/>
            </w:rPr>
          </w:pPr>
          <w:r w:rsidRPr="00D759F8">
            <w:rPr>
              <w:rFonts w:ascii="Montserrat SemiBold" w:eastAsia="MS Mincho" w:hAnsi="Montserrat SemiBold" w:cs="Times New Roman"/>
              <w:color w:val="BC9500"/>
              <w:sz w:val="14"/>
              <w:szCs w:val="14"/>
              <w:lang w:eastAsia="es-ES"/>
            </w:rPr>
            <w:t>Calle Pedro Celestino Negrete, No. 215 Oriente, Zona Centro, C.P. 34000, Victoria de Durango, Municipio de Durango, Durango. Marca SAT (618) 827 1834 y (55) 627 22 728 sat.gob.mx</w:t>
          </w:r>
        </w:p>
        <w:p w:rsidR="00A3717F" w:rsidRPr="00D759F8" w:rsidRDefault="00A3717F" w:rsidP="00A3717F">
          <w:pPr>
            <w:tabs>
              <w:tab w:val="center" w:pos="4419"/>
              <w:tab w:val="right" w:pos="8838"/>
            </w:tabs>
            <w:ind w:left="316"/>
            <w:rPr>
              <w:rFonts w:ascii="Montserrat SemiBold" w:eastAsia="MS Mincho" w:hAnsi="Montserrat SemiBold" w:cs="Times New Roman"/>
              <w:color w:val="BC9500"/>
              <w:sz w:val="14"/>
              <w:szCs w:val="14"/>
              <w:lang w:eastAsia="es-ES"/>
            </w:rPr>
          </w:pPr>
          <w:r w:rsidRPr="00D759F8">
            <w:rPr>
              <w:rFonts w:ascii="Montserrat SemiBold" w:eastAsia="MS Mincho" w:hAnsi="Montserrat SemiBold" w:cs="Times New Roman"/>
              <w:noProof/>
              <w:color w:val="BA8C40"/>
              <w:sz w:val="12"/>
              <w:szCs w:val="12"/>
              <w:lang w:val="en-US"/>
            </w:rPr>
            <w:drawing>
              <wp:inline distT="0" distB="0" distL="0" distR="0" wp14:anchorId="2CF9FE19" wp14:editId="0D95D1D0">
                <wp:extent cx="5372100" cy="311150"/>
                <wp:effectExtent l="0" t="0" r="0" b="0"/>
                <wp:docPr id="14" name="Imagen 14" descr="C:\Users\vavi65a8\AppData\Local\Microsoft\Windows\INetCache\Content.Word\Pleca1-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vavi65a8\AppData\Local\Microsoft\Windows\INetCache\Content.Word\Pleca1-01.png"/>
                        <pic:cNvPicPr>
                          <a:picLocks noChangeAspect="1" noChangeArrowheads="1"/>
                        </pic:cNvPicPr>
                      </pic:nvPicPr>
                      <pic:blipFill rotWithShape="1">
                        <a:blip r:embed="rId1">
                          <a:extLst>
                            <a:ext uri="{28A0092B-C50C-407E-A947-70E740481C1C}">
                              <a14:useLocalDpi xmlns:a14="http://schemas.microsoft.com/office/drawing/2010/main" val="0"/>
                            </a:ext>
                          </a:extLst>
                        </a:blip>
                        <a:srcRect l="758" t="1923" r="1301" b="-1"/>
                        <a:stretch/>
                      </pic:blipFill>
                      <pic:spPr bwMode="auto">
                        <a:xfrm>
                          <a:off x="0" y="0"/>
                          <a:ext cx="5372100" cy="311150"/>
                        </a:xfrm>
                        <a:prstGeom prst="rect">
                          <a:avLst/>
                        </a:prstGeom>
                        <a:noFill/>
                        <a:ln>
                          <a:noFill/>
                        </a:ln>
                        <a:extLst>
                          <a:ext uri="{53640926-AAD7-44D8-BBD7-CCE9431645EC}">
                            <a14:shadowObscured xmlns:a14="http://schemas.microsoft.com/office/drawing/2010/main"/>
                          </a:ext>
                        </a:extLst>
                      </pic:spPr>
                    </pic:pic>
                  </a:graphicData>
                </a:graphic>
              </wp:inline>
            </w:drawing>
          </w:r>
        </w:p>
        <w:sdt>
          <w:sdtPr>
            <w:rPr>
              <w:rFonts w:ascii="Cambria" w:eastAsia="MS Mincho" w:hAnsi="Cambria" w:cs="Times New Roman"/>
              <w:lang w:eastAsia="es-ES"/>
            </w:rPr>
            <w:id w:val="1770967904"/>
            <w:docPartObj>
              <w:docPartGallery w:val="Page Numbers (Bottom of Page)"/>
              <w:docPartUnique/>
            </w:docPartObj>
          </w:sdtPr>
          <w:sdtEndPr>
            <w:rPr>
              <w:rFonts w:ascii="Montserrat" w:hAnsi="Montserrat"/>
              <w:sz w:val="16"/>
            </w:rPr>
          </w:sdtEndPr>
          <w:sdtContent>
            <w:p w:rsidR="00A3717F" w:rsidRPr="00D759F8" w:rsidRDefault="00A721DF" w:rsidP="00A3717F">
              <w:pPr>
                <w:tabs>
                  <w:tab w:val="center" w:pos="4419"/>
                  <w:tab w:val="right" w:pos="8838"/>
                </w:tabs>
                <w:ind w:left="316"/>
                <w:jc w:val="center"/>
                <w:rPr>
                  <w:rFonts w:ascii="Montserrat" w:eastAsia="MS Mincho" w:hAnsi="Montserrat" w:cs="Times New Roman"/>
                  <w:sz w:val="16"/>
                  <w:lang w:eastAsia="es-ES"/>
                </w:rPr>
              </w:pPr>
            </w:p>
          </w:sdtContent>
        </w:sdt>
        <w:p w:rsidR="00A3717F" w:rsidRPr="00D759F8" w:rsidRDefault="00A3717F" w:rsidP="00A3717F">
          <w:pPr>
            <w:tabs>
              <w:tab w:val="center" w:pos="4419"/>
              <w:tab w:val="right" w:pos="8838"/>
            </w:tabs>
            <w:ind w:left="316"/>
            <w:jc w:val="both"/>
            <w:rPr>
              <w:rFonts w:ascii="Montserrat SemiBold" w:eastAsia="MS Mincho" w:hAnsi="Montserrat SemiBold" w:cs="Times New Roman"/>
              <w:color w:val="BC9500"/>
              <w:sz w:val="14"/>
              <w:szCs w:val="14"/>
              <w:lang w:eastAsia="es-ES"/>
            </w:rPr>
          </w:pPr>
        </w:p>
        <w:p w:rsidR="00A3717F" w:rsidRPr="00D759F8" w:rsidRDefault="00A3717F" w:rsidP="00A3717F">
          <w:pPr>
            <w:tabs>
              <w:tab w:val="center" w:pos="4419"/>
              <w:tab w:val="right" w:pos="8838"/>
            </w:tabs>
            <w:ind w:left="316"/>
            <w:jc w:val="both"/>
            <w:rPr>
              <w:rFonts w:ascii="Montserrat SemiBold" w:eastAsia="MS Mincho" w:hAnsi="Montserrat SemiBold" w:cs="Times New Roman"/>
              <w:color w:val="BC9500"/>
              <w:sz w:val="14"/>
              <w:szCs w:val="14"/>
              <w:lang w:eastAsia="es-ES"/>
            </w:rPr>
          </w:pPr>
        </w:p>
      </w:tc>
      <w:tc>
        <w:tcPr>
          <w:tcW w:w="1999" w:type="dxa"/>
          <w:vAlign w:val="bottom"/>
        </w:tcPr>
        <w:p w:rsidR="00A3717F" w:rsidRPr="00D759F8" w:rsidRDefault="00A3717F" w:rsidP="00A3717F">
          <w:pPr>
            <w:tabs>
              <w:tab w:val="center" w:pos="4419"/>
              <w:tab w:val="right" w:pos="8838"/>
            </w:tabs>
            <w:jc w:val="both"/>
            <w:rPr>
              <w:rFonts w:ascii="Montserrat SemiBold" w:eastAsia="MS Mincho" w:hAnsi="Montserrat SemiBold" w:cs="Times New Roman"/>
              <w:color w:val="BC9500"/>
              <w:sz w:val="14"/>
              <w:szCs w:val="14"/>
              <w:lang w:eastAsia="es-ES"/>
            </w:rPr>
          </w:pPr>
          <w:r w:rsidRPr="00D759F8">
            <w:rPr>
              <w:rFonts w:ascii="Montserrat SemiBold" w:eastAsia="MS Mincho" w:hAnsi="Montserrat SemiBold" w:cs="Times New Roman"/>
              <w:noProof/>
              <w:color w:val="BC9500"/>
              <w:sz w:val="14"/>
              <w:szCs w:val="14"/>
              <w:lang w:val="en-US"/>
            </w:rPr>
            <w:drawing>
              <wp:anchor distT="0" distB="0" distL="114300" distR="114300" simplePos="0" relativeHeight="251659264" behindDoc="0" locked="0" layoutInCell="1" allowOverlap="1" wp14:anchorId="479ECC0A" wp14:editId="32066D4E">
                <wp:simplePos x="0" y="0"/>
                <wp:positionH relativeFrom="column">
                  <wp:posOffset>-134620</wp:posOffset>
                </wp:positionH>
                <wp:positionV relativeFrom="paragraph">
                  <wp:posOffset>-823595</wp:posOffset>
                </wp:positionV>
                <wp:extent cx="1256030" cy="600075"/>
                <wp:effectExtent l="0" t="0" r="1270" b="9525"/>
                <wp:wrapNone/>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1256030" cy="600075"/>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rto="http://schemas.microsoft.com/office/word/2006/arto"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ext>
                        </a:extLst>
                      </pic:spPr>
                    </pic:pic>
                  </a:graphicData>
                </a:graphic>
                <wp14:sizeRelH relativeFrom="page">
                  <wp14:pctWidth>0</wp14:pctWidth>
                </wp14:sizeRelH>
                <wp14:sizeRelV relativeFrom="page">
                  <wp14:pctHeight>0</wp14:pctHeight>
                </wp14:sizeRelV>
              </wp:anchor>
            </w:drawing>
          </w:r>
        </w:p>
      </w:tc>
    </w:tr>
  </w:tbl>
  <w:p w:rsidR="00A3717F" w:rsidRDefault="00A3717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21DF" w:rsidRDefault="00A721DF" w:rsidP="00A3717F">
      <w:r>
        <w:separator/>
      </w:r>
    </w:p>
  </w:footnote>
  <w:footnote w:type="continuationSeparator" w:id="0">
    <w:p w:rsidR="00A721DF" w:rsidRDefault="00A721DF" w:rsidP="00A371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22"/>
      <w:gridCol w:w="3068"/>
    </w:tblGrid>
    <w:tr w:rsidR="00A3717F" w:rsidRPr="005B22B1" w:rsidTr="00A147CB">
      <w:trPr>
        <w:jc w:val="center"/>
      </w:trPr>
      <w:tc>
        <w:tcPr>
          <w:tcW w:w="7422" w:type="dxa"/>
        </w:tcPr>
        <w:p w:rsidR="00A3717F" w:rsidRPr="005B22B1" w:rsidRDefault="00A3717F" w:rsidP="00A3717F">
          <w:pPr>
            <w:tabs>
              <w:tab w:val="center" w:pos="4419"/>
              <w:tab w:val="right" w:pos="8838"/>
            </w:tabs>
            <w:ind w:left="-142"/>
            <w:rPr>
              <w:rFonts w:ascii="Calibri" w:eastAsia="Calibri" w:hAnsi="Calibri" w:cs="Times New Roman"/>
            </w:rPr>
          </w:pPr>
          <w:bookmarkStart w:id="1" w:name="_Hlk107476199"/>
          <w:bookmarkStart w:id="2" w:name="_Hlk108010563"/>
          <w:r w:rsidRPr="005B22B1">
            <w:rPr>
              <w:rFonts w:ascii="Calibri" w:eastAsia="Calibri" w:hAnsi="Calibri" w:cs="Times New Roman"/>
              <w:noProof/>
              <w:lang w:val="en-US"/>
            </w:rPr>
            <w:drawing>
              <wp:inline distT="0" distB="0" distL="0" distR="0" wp14:anchorId="12A1C6B8" wp14:editId="63512FBF">
                <wp:extent cx="4666448" cy="513244"/>
                <wp:effectExtent l="0" t="0" r="0" b="0"/>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a:blip r:embed="rId1">
                          <a:extLst>
                            <a:ext uri="{28A0092B-C50C-407E-A947-70E740481C1C}">
                              <a14:useLocalDpi xmlns:a14="http://schemas.microsoft.com/office/drawing/2010/main" val="0"/>
                            </a:ext>
                          </a:extLst>
                        </a:blip>
                        <a:stretch>
                          <a:fillRect/>
                        </a:stretch>
                      </pic:blipFill>
                      <pic:spPr>
                        <a:xfrm>
                          <a:off x="0" y="0"/>
                          <a:ext cx="4671057" cy="513751"/>
                        </a:xfrm>
                        <a:prstGeom prst="rect">
                          <a:avLst/>
                        </a:prstGeom>
                      </pic:spPr>
                    </pic:pic>
                  </a:graphicData>
                </a:graphic>
              </wp:inline>
            </w:drawing>
          </w:r>
        </w:p>
      </w:tc>
      <w:tc>
        <w:tcPr>
          <w:tcW w:w="3068" w:type="dxa"/>
        </w:tcPr>
        <w:p w:rsidR="00A3717F" w:rsidRPr="005B22B1" w:rsidRDefault="00A3717F" w:rsidP="00A3717F">
          <w:pPr>
            <w:tabs>
              <w:tab w:val="center" w:pos="4419"/>
              <w:tab w:val="right" w:pos="8838"/>
            </w:tabs>
            <w:ind w:left="-299" w:right="173"/>
            <w:jc w:val="right"/>
            <w:rPr>
              <w:rFonts w:ascii="Montserrat ExtraBold" w:eastAsia="Calibri" w:hAnsi="Montserrat ExtraBold" w:cs="Times New Roman"/>
              <w:sz w:val="16"/>
              <w:szCs w:val="16"/>
            </w:rPr>
          </w:pPr>
          <w:r w:rsidRPr="005B22B1">
            <w:rPr>
              <w:rFonts w:ascii="Montserrat ExtraBold" w:eastAsia="Calibri" w:hAnsi="Montserrat ExtraBold" w:cs="Times New Roman"/>
              <w:sz w:val="16"/>
              <w:szCs w:val="16"/>
            </w:rPr>
            <w:t>Administración General Jurídica</w:t>
          </w:r>
        </w:p>
        <w:p w:rsidR="00A3717F" w:rsidRPr="005B22B1" w:rsidRDefault="00A3717F" w:rsidP="00A3717F">
          <w:pPr>
            <w:tabs>
              <w:tab w:val="center" w:pos="4419"/>
              <w:tab w:val="right" w:pos="8838"/>
            </w:tabs>
            <w:ind w:right="173"/>
            <w:jc w:val="right"/>
            <w:rPr>
              <w:rFonts w:ascii="Montserrat Regular" w:eastAsia="Calibri" w:hAnsi="Montserrat Regular" w:cs="Times New Roman"/>
            </w:rPr>
          </w:pPr>
          <w:r w:rsidRPr="005B22B1">
            <w:rPr>
              <w:rFonts w:ascii="Montserrat Regular" w:eastAsia="Calibri" w:hAnsi="Montserrat Regular" w:cs="Times New Roman"/>
              <w:sz w:val="16"/>
              <w:szCs w:val="16"/>
            </w:rPr>
            <w:t>Administración Desconcentrada Jurídica de Durango “1”</w:t>
          </w:r>
        </w:p>
        <w:p w:rsidR="00A3717F" w:rsidRPr="005B22B1" w:rsidRDefault="00A3717F" w:rsidP="00A3717F">
          <w:pPr>
            <w:tabs>
              <w:tab w:val="center" w:pos="4419"/>
              <w:tab w:val="right" w:pos="8838"/>
            </w:tabs>
            <w:rPr>
              <w:rFonts w:ascii="Calibri" w:eastAsia="Calibri" w:hAnsi="Calibri" w:cs="Times New Roman"/>
            </w:rPr>
          </w:pPr>
        </w:p>
      </w:tc>
    </w:tr>
  </w:tbl>
  <w:bookmarkEnd w:id="1"/>
  <w:bookmarkEnd w:id="2"/>
  <w:p w:rsidR="00A3717F" w:rsidRPr="00F35AE8" w:rsidRDefault="00E41C6C" w:rsidP="00A3717F">
    <w:pPr>
      <w:rPr>
        <w:rFonts w:ascii="Montserrat" w:eastAsia="Calibri" w:hAnsi="Montserrat" w:cs="Times New Roman"/>
        <w:b/>
        <w:sz w:val="18"/>
        <w:szCs w:val="18"/>
      </w:rPr>
    </w:pPr>
    <w:r>
      <w:rPr>
        <w:rFonts w:ascii="Montserrat" w:eastAsia="Calibri" w:hAnsi="Montserrat" w:cs="Times New Roman"/>
        <w:b/>
        <w:sz w:val="18"/>
        <w:szCs w:val="18"/>
      </w:rPr>
      <w:t xml:space="preserve">600-23-2022-4983 </w:t>
    </w:r>
  </w:p>
  <w:p w:rsidR="00E41C6C" w:rsidRDefault="00E41C6C" w:rsidP="00E41C6C">
    <w:pPr>
      <w:autoSpaceDE w:val="0"/>
      <w:autoSpaceDN w:val="0"/>
      <w:adjustRightInd w:val="0"/>
      <w:rPr>
        <w:rFonts w:ascii="Montserrat" w:eastAsia="Calibri" w:hAnsi="Montserrat" w:cs="Montserrat"/>
        <w:b/>
        <w:bCs/>
        <w:color w:val="000000"/>
        <w:sz w:val="18"/>
        <w:szCs w:val="18"/>
      </w:rPr>
    </w:pPr>
    <w:r>
      <w:rPr>
        <w:rFonts w:ascii="Montserrat" w:eastAsia="Calibri" w:hAnsi="Montserrat" w:cs="Montserrat"/>
        <w:b/>
        <w:bCs/>
        <w:color w:val="000000"/>
        <w:sz w:val="18"/>
        <w:szCs w:val="18"/>
      </w:rPr>
      <w:t xml:space="preserve">Folio Sifen: </w:t>
    </w:r>
    <w:r w:rsidR="00B7110C">
      <w:rPr>
        <w:rFonts w:ascii="Montserrat" w:eastAsia="Calibri" w:hAnsi="Montserrat" w:cs="Montserrat"/>
        <w:b/>
        <w:bCs/>
        <w:color w:val="000000"/>
        <w:sz w:val="18"/>
        <w:szCs w:val="18"/>
      </w:rPr>
      <w:t xml:space="preserve">4644485 </w:t>
    </w:r>
    <w:r>
      <w:rPr>
        <w:rFonts w:ascii="Montserrat" w:eastAsia="Calibri" w:hAnsi="Montserrat" w:cs="Montserrat"/>
        <w:b/>
        <w:bCs/>
        <w:color w:val="000000"/>
        <w:sz w:val="18"/>
        <w:szCs w:val="18"/>
      </w:rPr>
      <w:t xml:space="preserve"> </w:t>
    </w:r>
  </w:p>
  <w:p w:rsidR="00F35AE8" w:rsidRPr="00DD2B6F" w:rsidRDefault="00F35AE8" w:rsidP="00E41C6C">
    <w:pPr>
      <w:autoSpaceDE w:val="0"/>
      <w:autoSpaceDN w:val="0"/>
      <w:adjustRightInd w:val="0"/>
      <w:rPr>
        <w:rFonts w:ascii="Montserrat" w:eastAsia="Times" w:hAnsi="Montserrat" w:cs="Arial"/>
        <w:b/>
        <w:bCs/>
        <w:sz w:val="18"/>
        <w:szCs w:val="18"/>
        <w:lang w:val="es-ES"/>
      </w:rPr>
    </w:pPr>
    <w:r w:rsidRPr="00DD2B6F">
      <w:rPr>
        <w:rFonts w:ascii="Montserrat" w:eastAsia="Times" w:hAnsi="Montserrat" w:cs="Arial"/>
        <w:b/>
        <w:bCs/>
        <w:sz w:val="18"/>
        <w:szCs w:val="18"/>
        <w:lang w:val="es-ES"/>
      </w:rPr>
      <w:t>R.F.C.:</w:t>
    </w:r>
    <w:r w:rsidR="00E41C6C">
      <w:rPr>
        <w:rFonts w:ascii="Montserrat" w:eastAsia="Times" w:hAnsi="Montserrat" w:cs="Arial"/>
        <w:b/>
        <w:bCs/>
        <w:sz w:val="18"/>
        <w:szCs w:val="18"/>
        <w:lang w:val="es-ES"/>
      </w:rPr>
      <w:t xml:space="preserve"> SAT970701NN3 </w:t>
    </w:r>
    <w:r>
      <w:rPr>
        <w:rFonts w:ascii="Montserrat" w:eastAsia="Times" w:hAnsi="Montserrat" w:cs="Arial"/>
        <w:b/>
        <w:bCs/>
        <w:sz w:val="18"/>
        <w:szCs w:val="18"/>
        <w:lang w:val="es-ES"/>
      </w:rPr>
      <w:t xml:space="preserve">  </w:t>
    </w:r>
    <w:r w:rsidRPr="00DD2B6F">
      <w:rPr>
        <w:rFonts w:ascii="Montserrat" w:eastAsia="Times" w:hAnsi="Montserrat" w:cs="Arial"/>
        <w:b/>
        <w:bCs/>
        <w:sz w:val="18"/>
        <w:szCs w:val="18"/>
        <w:lang w:val="es-ES"/>
      </w:rPr>
      <w:t xml:space="preserve">  </w:t>
    </w:r>
  </w:p>
  <w:p w:rsidR="00F35AE8" w:rsidRPr="00DD2B6F" w:rsidRDefault="00F35AE8" w:rsidP="00F35AE8">
    <w:pPr>
      <w:tabs>
        <w:tab w:val="center" w:pos="4419"/>
        <w:tab w:val="right" w:pos="8838"/>
      </w:tabs>
      <w:rPr>
        <w:rFonts w:ascii="Montserrat" w:eastAsia="Calibri" w:hAnsi="Montserrat" w:cs="Times New Roman"/>
        <w:sz w:val="18"/>
      </w:rPr>
    </w:pPr>
    <w:r w:rsidRPr="00DD2B6F">
      <w:rPr>
        <w:rFonts w:ascii="Montserrat" w:eastAsia="Calibri" w:hAnsi="Montserrat" w:cs="Times New Roman"/>
        <w:sz w:val="18"/>
      </w:rPr>
      <w:t>Exp. 12C-7-2022-01-DURANGO 1-PORTAL DE TRANSPARENCIA</w:t>
    </w:r>
  </w:p>
  <w:p w:rsidR="00A3717F" w:rsidRPr="00322D24" w:rsidRDefault="00A3717F" w:rsidP="00A3717F">
    <w:pPr>
      <w:tabs>
        <w:tab w:val="left" w:pos="5479"/>
      </w:tabs>
      <w:rPr>
        <w:rFonts w:ascii="Montserrat" w:eastAsia="Calibri" w:hAnsi="Montserrat" w:cs="Times New Roman"/>
        <w:sz w:val="18"/>
        <w:szCs w:val="18"/>
      </w:rPr>
    </w:pPr>
  </w:p>
  <w:sdt>
    <w:sdtPr>
      <w:rPr>
        <w:rFonts w:ascii="Montserrat" w:hAnsi="Montserrat"/>
        <w:sz w:val="18"/>
        <w:szCs w:val="18"/>
      </w:rPr>
      <w:id w:val="98381352"/>
      <w:docPartObj>
        <w:docPartGallery w:val="Page Numbers (Top of Page)"/>
        <w:docPartUnique/>
      </w:docPartObj>
    </w:sdtPr>
    <w:sdtEndPr/>
    <w:sdtContent>
      <w:p w:rsidR="00A3717F" w:rsidRPr="00322D24" w:rsidRDefault="00A3717F" w:rsidP="00A3717F">
        <w:pPr>
          <w:pStyle w:val="Encabezado"/>
          <w:rPr>
            <w:rFonts w:ascii="Montserrat" w:hAnsi="Montserrat"/>
            <w:bCs/>
            <w:sz w:val="18"/>
            <w:szCs w:val="18"/>
          </w:rPr>
        </w:pPr>
        <w:r w:rsidRPr="00322D24">
          <w:rPr>
            <w:rFonts w:ascii="Montserrat" w:hAnsi="Montserrat"/>
            <w:sz w:val="18"/>
            <w:szCs w:val="18"/>
            <w:lang w:val="es-ES"/>
          </w:rPr>
          <w:t xml:space="preserve">Página </w:t>
        </w:r>
        <w:r w:rsidRPr="00322D24">
          <w:rPr>
            <w:rFonts w:ascii="Montserrat" w:hAnsi="Montserrat"/>
            <w:bCs/>
            <w:sz w:val="18"/>
            <w:szCs w:val="18"/>
          </w:rPr>
          <w:fldChar w:fldCharType="begin"/>
        </w:r>
        <w:r w:rsidRPr="00322D24">
          <w:rPr>
            <w:rFonts w:ascii="Montserrat" w:hAnsi="Montserrat"/>
            <w:bCs/>
            <w:sz w:val="18"/>
            <w:szCs w:val="18"/>
          </w:rPr>
          <w:instrText>PAGE</w:instrText>
        </w:r>
        <w:r w:rsidRPr="00322D24">
          <w:rPr>
            <w:rFonts w:ascii="Montserrat" w:hAnsi="Montserrat"/>
            <w:bCs/>
            <w:sz w:val="18"/>
            <w:szCs w:val="18"/>
          </w:rPr>
          <w:fldChar w:fldCharType="separate"/>
        </w:r>
        <w:r w:rsidR="00E87C07">
          <w:rPr>
            <w:rFonts w:ascii="Montserrat" w:hAnsi="Montserrat"/>
            <w:bCs/>
            <w:noProof/>
            <w:sz w:val="18"/>
            <w:szCs w:val="18"/>
          </w:rPr>
          <w:t>4</w:t>
        </w:r>
        <w:r w:rsidRPr="00322D24">
          <w:rPr>
            <w:rFonts w:ascii="Montserrat" w:hAnsi="Montserrat"/>
            <w:bCs/>
            <w:sz w:val="18"/>
            <w:szCs w:val="18"/>
          </w:rPr>
          <w:fldChar w:fldCharType="end"/>
        </w:r>
        <w:r w:rsidRPr="00322D24">
          <w:rPr>
            <w:rFonts w:ascii="Montserrat" w:hAnsi="Montserrat"/>
            <w:sz w:val="18"/>
            <w:szCs w:val="18"/>
            <w:lang w:val="es-ES"/>
          </w:rPr>
          <w:t xml:space="preserve"> de </w:t>
        </w:r>
        <w:r w:rsidRPr="00322D24">
          <w:rPr>
            <w:rFonts w:ascii="Montserrat" w:hAnsi="Montserrat"/>
            <w:bCs/>
            <w:sz w:val="18"/>
            <w:szCs w:val="18"/>
          </w:rPr>
          <w:fldChar w:fldCharType="begin"/>
        </w:r>
        <w:r w:rsidRPr="00322D24">
          <w:rPr>
            <w:rFonts w:ascii="Montserrat" w:hAnsi="Montserrat"/>
            <w:bCs/>
            <w:sz w:val="18"/>
            <w:szCs w:val="18"/>
          </w:rPr>
          <w:instrText>NUMPAGES</w:instrText>
        </w:r>
        <w:r w:rsidRPr="00322D24">
          <w:rPr>
            <w:rFonts w:ascii="Montserrat" w:hAnsi="Montserrat"/>
            <w:bCs/>
            <w:sz w:val="18"/>
            <w:szCs w:val="18"/>
          </w:rPr>
          <w:fldChar w:fldCharType="separate"/>
        </w:r>
        <w:r w:rsidR="00E87C07">
          <w:rPr>
            <w:rFonts w:ascii="Montserrat" w:hAnsi="Montserrat"/>
            <w:bCs/>
            <w:noProof/>
            <w:sz w:val="18"/>
            <w:szCs w:val="18"/>
          </w:rPr>
          <w:t>4</w:t>
        </w:r>
        <w:r w:rsidRPr="00322D24">
          <w:rPr>
            <w:rFonts w:ascii="Montserrat" w:hAnsi="Montserrat"/>
            <w:bCs/>
            <w:sz w:val="18"/>
            <w:szCs w:val="18"/>
          </w:rPr>
          <w:fldChar w:fldCharType="end"/>
        </w:r>
      </w:p>
    </w:sdtContent>
  </w:sdt>
  <w:p w:rsidR="00A3717F" w:rsidRPr="00322D24" w:rsidRDefault="00A3717F">
    <w:pPr>
      <w:pStyle w:val="Encabezado"/>
      <w:rPr>
        <w:rFonts w:ascii="Montserrat" w:hAnsi="Montserrat"/>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E6A2F"/>
    <w:multiLevelType w:val="hybridMultilevel"/>
    <w:tmpl w:val="65527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D190A61"/>
    <w:multiLevelType w:val="hybridMultilevel"/>
    <w:tmpl w:val="C46AD152"/>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ocumentProtection w:edit="readOnly" w:enforcement="1" w:cryptProviderType="rsaAES" w:cryptAlgorithmClass="hash" w:cryptAlgorithmType="typeAny" w:cryptAlgorithmSid="14" w:cryptSpinCount="100000" w:hash="SPnFtImRCmyriuA8xvndidXAyrdRtFvBiqbPO2juNWyoYO+nC1ADvD6vT21f5EWxmWfrGq3gBh+UCBf/7sJG3w==" w:salt="v1DGYZ5t5dI45cfEk60vuA=="/>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ocumentoFirmadoElectronicamente" w:val=" "/>
    <w:docVar w:name="etiquetaDescripcionPuestoFuncionario" w:val="Subadministrador Desconcentrado Jurídico de la Administración Desconcentrada Jurídica de Durango &quot;1&quot;"/>
    <w:docVar w:name="etiquetaFirmaDigital" w:val="Firma Electrónica:_x000a_bKZGna3BnaFOVTsP7Ql8nQfXvuYTgPruG2OY5GeNLZoKabAuh6diG32RBSOGblyXQPrQ7cx+nNiajJEXIWWrEybhqG3onUn0UtSrWdgdCuasVnMkJ/sMVHgri14bU4jm8jRZPuaMHWFRm6fyZ7vjqs+9NjkuJ3etdf4rLXmv+/l+08PUFSJi+oLQhXwT7gDe+uZOtCDEFmp/qevboqacZmiOJjXSzXiUYDUCb5e7OOqxl/iIlQKBwg6WbSayITPm9XMyscJmB6FIp51zXFkTqSluiNGaQoDyTWrtwnaFwPRrJaGIfBfz4ziVeYZVcwFbFKSM5yar4V1h8U7Q1mi/iw=="/>
    <w:docVar w:name="etiquetaFolioUnico" w:val="4644485"/>
    <w:docVar w:name="etiquetaNombreFuncionario" w:val="José Carlos Covarrubias Núñez"/>
    <w:docVar w:name="etiquetaSelloDigital" w:val="Cadena original: _x000a_||SAT970701NN3|Comité de Transparencia del Servicio de Administración Tributaria|600-23-2022-4983|14 de diciembre de 2022|12/14/2022 12:48:45 PM|00001088888800000031||_x000a__x000a_Sello digital: _x000a_oTjBxxVQRfwsQGgHE6CXAwkLpwrhavKD2oXwqyZbOlVXeRsnSJbZ3qaTINPRHzY+yPXUwir2HgFBZdHcWcw5dOM6qbAxOQI9pHPD8vSIpSzif4fwGeO3vLMBy4yqdN4sUxl5ywSMSlBYHRwypCDI+CzW9M82J/i7VpxD6bavk4Y="/>
    <w:docVar w:name="fechaO" w:val="14 de diciembre de 2022"/>
    <w:docVar w:name="formatoFecha" w:val="dd 'de' MMMM 'de' yyyy"/>
    <w:docVar w:name="horarioVerano" w:val="6811b002b008edb06f89d41e99251398|5387671e4c81a4ecebd532225f1a4517"/>
    <w:docVar w:name="leyenda" w:val=". "/>
    <w:docVar w:name="nombre" w:val="Comité de Transparencia del Servicio de Administración Tributaria"/>
    <w:docVar w:name="nombreArchivoCreado" w:val="D:\Users\HEGS9092\Documents\2022\SIFEN\Oficio de confidencialidad_4_2022.docx"/>
    <w:docVar w:name="oficio" w:val="600-23-2022-4983"/>
    <w:docVar w:name="QR" w:val="QR"/>
    <w:docVar w:name="rfc" w:val="SAT970701NN3"/>
  </w:docVars>
  <w:rsids>
    <w:rsidRoot w:val="00A3717F"/>
    <w:rsid w:val="00002E1E"/>
    <w:rsid w:val="000131EE"/>
    <w:rsid w:val="00024772"/>
    <w:rsid w:val="0004056C"/>
    <w:rsid w:val="00066F23"/>
    <w:rsid w:val="000F3795"/>
    <w:rsid w:val="001B430A"/>
    <w:rsid w:val="00210848"/>
    <w:rsid w:val="00285757"/>
    <w:rsid w:val="002D3B49"/>
    <w:rsid w:val="0031070E"/>
    <w:rsid w:val="00322D24"/>
    <w:rsid w:val="003675A7"/>
    <w:rsid w:val="003B23C7"/>
    <w:rsid w:val="00643ADB"/>
    <w:rsid w:val="00646D40"/>
    <w:rsid w:val="00692F99"/>
    <w:rsid w:val="006A6F86"/>
    <w:rsid w:val="0081554B"/>
    <w:rsid w:val="0085747A"/>
    <w:rsid w:val="009D2A80"/>
    <w:rsid w:val="00A3717F"/>
    <w:rsid w:val="00A43606"/>
    <w:rsid w:val="00A721DF"/>
    <w:rsid w:val="00A72211"/>
    <w:rsid w:val="00B660ED"/>
    <w:rsid w:val="00B7110C"/>
    <w:rsid w:val="00CF6227"/>
    <w:rsid w:val="00D74C2D"/>
    <w:rsid w:val="00D84AC8"/>
    <w:rsid w:val="00E41C6C"/>
    <w:rsid w:val="00E87C07"/>
    <w:rsid w:val="00EF69C3"/>
    <w:rsid w:val="00F35AE8"/>
    <w:rsid w:val="00F63D93"/>
    <w:rsid w:val="00F6407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02F58F"/>
  <w15:chartTrackingRefBased/>
  <w15:docId w15:val="{8018DF3A-80CC-4ED1-9CA5-DF6DAC263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717F"/>
    <w:pPr>
      <w:spacing w:after="0" w:line="240" w:lineRule="auto"/>
    </w:pPr>
    <w:rPr>
      <w:sz w:val="24"/>
      <w:szCs w:val="2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encabezado Car Car Car Car,encabezado Car Car,Car Car Car,Car Car,Car Car Car Car"/>
    <w:basedOn w:val="Normal"/>
    <w:link w:val="EncabezadoCar"/>
    <w:uiPriority w:val="99"/>
    <w:unhideWhenUsed/>
    <w:rsid w:val="00A3717F"/>
    <w:pPr>
      <w:tabs>
        <w:tab w:val="center" w:pos="4419"/>
        <w:tab w:val="right" w:pos="8838"/>
      </w:tabs>
    </w:pPr>
  </w:style>
  <w:style w:type="character" w:customStyle="1" w:styleId="EncabezadoCar">
    <w:name w:val="Encabezado Car"/>
    <w:aliases w:val="encabezado Car,encabezado Car Car Car Car Car,encabezado Car Car Car,Car Car Car Car1,Car Car Car1,Car Car Car Car Car"/>
    <w:basedOn w:val="Fuentedeprrafopredeter"/>
    <w:link w:val="Encabezado"/>
    <w:uiPriority w:val="99"/>
    <w:rsid w:val="00A3717F"/>
  </w:style>
  <w:style w:type="paragraph" w:styleId="Piedepgina">
    <w:name w:val="footer"/>
    <w:basedOn w:val="Normal"/>
    <w:link w:val="PiedepginaCar"/>
    <w:uiPriority w:val="99"/>
    <w:unhideWhenUsed/>
    <w:rsid w:val="00A3717F"/>
    <w:pPr>
      <w:tabs>
        <w:tab w:val="center" w:pos="4419"/>
        <w:tab w:val="right" w:pos="8838"/>
      </w:tabs>
    </w:pPr>
  </w:style>
  <w:style w:type="character" w:customStyle="1" w:styleId="PiedepginaCar">
    <w:name w:val="Pie de página Car"/>
    <w:basedOn w:val="Fuentedeprrafopredeter"/>
    <w:link w:val="Piedepgina"/>
    <w:uiPriority w:val="99"/>
    <w:rsid w:val="00A3717F"/>
  </w:style>
  <w:style w:type="table" w:styleId="Tablaconcuadrcula">
    <w:name w:val="Table Grid"/>
    <w:basedOn w:val="Tablanormal"/>
    <w:uiPriority w:val="39"/>
    <w:rsid w:val="00A3717F"/>
    <w:pPr>
      <w:spacing w:after="0" w:line="240" w:lineRule="auto"/>
    </w:pPr>
    <w:rPr>
      <w:sz w:val="24"/>
      <w:szCs w:val="24"/>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A3717F"/>
    <w:rPr>
      <w:sz w:val="16"/>
      <w:szCs w:val="16"/>
    </w:rPr>
  </w:style>
  <w:style w:type="paragraph" w:styleId="Textocomentario">
    <w:name w:val="annotation text"/>
    <w:basedOn w:val="Normal"/>
    <w:link w:val="TextocomentarioCar"/>
    <w:uiPriority w:val="99"/>
    <w:semiHidden/>
    <w:unhideWhenUsed/>
    <w:rsid w:val="00A3717F"/>
    <w:rPr>
      <w:sz w:val="20"/>
      <w:szCs w:val="20"/>
      <w:lang w:val="es-MX"/>
    </w:rPr>
  </w:style>
  <w:style w:type="character" w:customStyle="1" w:styleId="TextocomentarioCar">
    <w:name w:val="Texto comentario Car"/>
    <w:basedOn w:val="Fuentedeprrafopredeter"/>
    <w:link w:val="Textocomentario"/>
    <w:uiPriority w:val="99"/>
    <w:semiHidden/>
    <w:rsid w:val="00A3717F"/>
    <w:rPr>
      <w:sz w:val="20"/>
      <w:szCs w:val="20"/>
    </w:rPr>
  </w:style>
  <w:style w:type="paragraph" w:styleId="Prrafodelista">
    <w:name w:val="List Paragraph"/>
    <w:basedOn w:val="Normal"/>
    <w:uiPriority w:val="34"/>
    <w:qFormat/>
    <w:rsid w:val="00A3717F"/>
    <w:pPr>
      <w:ind w:left="720"/>
      <w:contextualSpacing/>
    </w:pPr>
  </w:style>
  <w:style w:type="paragraph" w:styleId="Textodeglobo">
    <w:name w:val="Balloon Text"/>
    <w:basedOn w:val="Normal"/>
    <w:link w:val="TextodegloboCar"/>
    <w:uiPriority w:val="99"/>
    <w:semiHidden/>
    <w:unhideWhenUsed/>
    <w:rsid w:val="00A3717F"/>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3717F"/>
    <w:rPr>
      <w:rFonts w:ascii="Segoe UI" w:hAnsi="Segoe UI" w:cs="Segoe UI"/>
      <w:sz w:val="18"/>
      <w:szCs w:val="18"/>
      <w:lang w:val="es-ES_tradnl"/>
    </w:rPr>
  </w:style>
  <w:style w:type="paragraph" w:styleId="Asuntodelcomentario">
    <w:name w:val="annotation subject"/>
    <w:basedOn w:val="Textocomentario"/>
    <w:next w:val="Textocomentario"/>
    <w:link w:val="AsuntodelcomentarioCar"/>
    <w:uiPriority w:val="99"/>
    <w:semiHidden/>
    <w:unhideWhenUsed/>
    <w:rsid w:val="00A3717F"/>
    <w:rPr>
      <w:b/>
      <w:bCs/>
      <w:lang w:val="es-ES_tradnl"/>
    </w:rPr>
  </w:style>
  <w:style w:type="character" w:customStyle="1" w:styleId="AsuntodelcomentarioCar">
    <w:name w:val="Asunto del comentario Car"/>
    <w:basedOn w:val="TextocomentarioCar"/>
    <w:link w:val="Asuntodelcomentario"/>
    <w:uiPriority w:val="99"/>
    <w:semiHidden/>
    <w:rsid w:val="00A3717F"/>
    <w:rPr>
      <w:b/>
      <w:bCs/>
      <w:sz w:val="20"/>
      <w:szCs w:val="20"/>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1245</Words>
  <Characters>7098</Characters>
  <Application>Microsoft Office Word</Application>
  <DocSecurity>8</DocSecurity>
  <Lines>59</Lines>
  <Paragraphs>16</Paragraphs>
  <ScaleCrop>false</ScaleCrop>
  <HeadingPairs>
    <vt:vector size="2" baseType="variant">
      <vt:variant>
        <vt:lpstr>Título</vt:lpstr>
      </vt:variant>
      <vt:variant>
        <vt:i4>1</vt:i4>
      </vt:variant>
    </vt:vector>
  </HeadingPairs>
  <TitlesOfParts>
    <vt:vector size="1" baseType="lpstr">
      <vt:lpstr/>
    </vt:vector>
  </TitlesOfParts>
  <Company>Servicio de Administración Tributaria</Company>
  <LinksUpToDate>false</LinksUpToDate>
  <CharactersWithSpaces>8327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Fernando de Jesus Salas Perez</dc:creator>
  <cp:keywords/>
  <dc:description/>
  <cp:lastModifiedBy>Sandra Rebeca Hernandez Gonzalez</cp:lastModifiedBy>
  <cp:revision>13</cp:revision>
  <cp:lastPrinted>2022-12-14T18:48:00Z</cp:lastPrinted>
  <dcterms:created xsi:type="dcterms:W3CDTF">2022-12-14T18:46:00Z</dcterms:created>
  <dcterms:modified xsi:type="dcterms:W3CDTF">2022-12-14T18:49:00Z</dcterms:modified>
</cp:coreProperties>
</file>